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5F8A" w14:textId="323CE689" w:rsidR="00674020" w:rsidRPr="00CF42B9" w:rsidRDefault="00674020" w:rsidP="00CF42B9">
      <w:pPr>
        <w:jc w:val="center"/>
        <w:rPr>
          <w:b/>
          <w:bCs/>
          <w:sz w:val="28"/>
          <w:szCs w:val="28"/>
          <w:u w:val="single"/>
        </w:rPr>
      </w:pPr>
      <w:r w:rsidRPr="00CF42B9">
        <w:rPr>
          <w:b/>
          <w:bCs/>
          <w:sz w:val="28"/>
          <w:szCs w:val="28"/>
          <w:u w:val="single"/>
        </w:rPr>
        <w:t xml:space="preserve">Your Parish Council Update - </w:t>
      </w:r>
      <w:r w:rsidR="00F61B00">
        <w:rPr>
          <w:b/>
          <w:bCs/>
          <w:sz w:val="28"/>
          <w:szCs w:val="28"/>
          <w:u w:val="single"/>
        </w:rPr>
        <w:t>March</w:t>
      </w:r>
      <w:r w:rsidRPr="00CF42B9">
        <w:rPr>
          <w:b/>
          <w:bCs/>
          <w:sz w:val="28"/>
          <w:szCs w:val="28"/>
          <w:u w:val="single"/>
        </w:rPr>
        <w:t xml:space="preserve"> 2022</w:t>
      </w:r>
    </w:p>
    <w:p w14:paraId="2E1DAC56" w14:textId="5021A25D" w:rsidR="00674020" w:rsidRPr="00FE3F6C" w:rsidRDefault="00674020" w:rsidP="00CF42B9">
      <w:pPr>
        <w:rPr>
          <w:rFonts w:cstheme="minorHAnsi"/>
        </w:rPr>
      </w:pPr>
    </w:p>
    <w:p w14:paraId="56430BE7" w14:textId="0228DFA6" w:rsidR="00674020" w:rsidRPr="00FE3F6C" w:rsidRDefault="00674020" w:rsidP="00CF42B9">
      <w:pPr>
        <w:rPr>
          <w:rStyle w:val="Strong"/>
          <w:rFonts w:cstheme="minorHAnsi"/>
          <w:b w:val="0"/>
          <w:bCs w:val="0"/>
        </w:rPr>
      </w:pPr>
      <w:r w:rsidRPr="00FE3F6C">
        <w:rPr>
          <w:rStyle w:val="Strong"/>
          <w:rFonts w:cstheme="minorHAnsi"/>
          <w:b w:val="0"/>
          <w:bCs w:val="0"/>
        </w:rPr>
        <w:t xml:space="preserve">If you have any issues or </w:t>
      </w:r>
      <w:r w:rsidR="00EE6DDB" w:rsidRPr="00FE3F6C">
        <w:rPr>
          <w:rStyle w:val="Strong"/>
          <w:rFonts w:cstheme="minorHAnsi"/>
          <w:b w:val="0"/>
          <w:bCs w:val="0"/>
        </w:rPr>
        <w:t>priorities that</w:t>
      </w:r>
      <w:r w:rsidRPr="00FE3F6C">
        <w:rPr>
          <w:rStyle w:val="Strong"/>
          <w:rFonts w:cstheme="minorHAnsi"/>
          <w:b w:val="0"/>
          <w:bCs w:val="0"/>
        </w:rPr>
        <w:t xml:space="preserve"> you would like the Council to consider, please raise with the Chairman or the Clerk.</w:t>
      </w:r>
      <w:r w:rsidRPr="00FE3F6C">
        <w:rPr>
          <w:rStyle w:val="Strong"/>
          <w:rFonts w:cstheme="minorHAnsi"/>
          <w:b w:val="0"/>
          <w:bCs w:val="0"/>
        </w:rPr>
        <w:br/>
        <w:t xml:space="preserve">A full copy of the minutes can be viewed on the Parish Council website - https://www.broadchalkeparishcouncil.com </w:t>
      </w:r>
    </w:p>
    <w:p w14:paraId="0DA85AC3" w14:textId="4D39081A" w:rsidR="00871587" w:rsidRPr="00FE3F6C" w:rsidRDefault="000A68F9" w:rsidP="00FE3F6C">
      <w:pPr>
        <w:pStyle w:val="LetterNumbering"/>
        <w:numPr>
          <w:ilvl w:val="0"/>
          <w:numId w:val="0"/>
        </w:numPr>
        <w:tabs>
          <w:tab w:val="left" w:pos="720"/>
        </w:tabs>
        <w:rPr>
          <w:rFonts w:cstheme="minorHAnsi"/>
          <w:bCs/>
        </w:rPr>
      </w:pPr>
      <w:r w:rsidRPr="000A68F9">
        <w:rPr>
          <w:rFonts w:cstheme="minorHAnsi"/>
          <w:b/>
        </w:rPr>
        <w:t>Updates.</w:t>
      </w:r>
      <w:r>
        <w:rPr>
          <w:rFonts w:cstheme="minorHAnsi"/>
          <w:bCs/>
        </w:rPr>
        <w:t xml:space="preserve"> </w:t>
      </w:r>
      <w:r w:rsidR="00632BA2">
        <w:rPr>
          <w:rFonts w:cstheme="minorHAnsi"/>
          <w:bCs/>
        </w:rPr>
        <w:t>T</w:t>
      </w:r>
      <w:r w:rsidR="00871587" w:rsidRPr="00FE3F6C">
        <w:rPr>
          <w:rFonts w:cstheme="minorHAnsi"/>
          <w:bCs/>
        </w:rPr>
        <w:t>he hedge on the corner of Bulls Lane and South Street has been trimmed back by the homeowner, although it is probably still wider than the historical width and will need to be kept managed.</w:t>
      </w:r>
    </w:p>
    <w:p w14:paraId="06CFA88D" w14:textId="302973F5" w:rsidR="0026746D" w:rsidRPr="00632BA2" w:rsidRDefault="00871587" w:rsidP="00632BA2">
      <w:pPr>
        <w:pStyle w:val="LetterNumbering"/>
        <w:numPr>
          <w:ilvl w:val="0"/>
          <w:numId w:val="0"/>
        </w:numPr>
        <w:spacing w:line="288" w:lineRule="auto"/>
        <w:rPr>
          <w:rFonts w:cstheme="minorHAnsi"/>
          <w:b/>
          <w:bCs/>
        </w:rPr>
      </w:pPr>
      <w:r w:rsidRPr="00FE3F6C">
        <w:rPr>
          <w:rFonts w:cstheme="minorHAnsi"/>
          <w:b/>
          <w:bCs/>
        </w:rPr>
        <w:t>To receive report from Wiltshire Councillor Najjar.</w:t>
      </w:r>
      <w:r w:rsidR="00632BA2">
        <w:rPr>
          <w:rFonts w:cstheme="minorHAnsi"/>
          <w:b/>
          <w:bCs/>
        </w:rPr>
        <w:t xml:space="preserve"> </w:t>
      </w:r>
      <w:r w:rsidRPr="00FE3F6C">
        <w:rPr>
          <w:rFonts w:cstheme="minorHAnsi"/>
        </w:rPr>
        <w:t xml:space="preserve">Cllr Najjar </w:t>
      </w:r>
      <w:r w:rsidR="0026746D" w:rsidRPr="00FE3F6C">
        <w:rPr>
          <w:rFonts w:cstheme="minorHAnsi"/>
        </w:rPr>
        <w:t>advised that</w:t>
      </w:r>
      <w:r w:rsidRPr="00FE3F6C">
        <w:rPr>
          <w:rFonts w:cstheme="minorHAnsi"/>
        </w:rPr>
        <w:t xml:space="preserve"> Wiltshire Council </w:t>
      </w:r>
      <w:r w:rsidR="00632BA2">
        <w:rPr>
          <w:rFonts w:cstheme="minorHAnsi"/>
        </w:rPr>
        <w:t xml:space="preserve">have been </w:t>
      </w:r>
      <w:r w:rsidR="0026746D" w:rsidRPr="00FE3F6C">
        <w:rPr>
          <w:rFonts w:cstheme="minorHAnsi"/>
        </w:rPr>
        <w:t>working on the</w:t>
      </w:r>
      <w:r w:rsidRPr="00FE3F6C">
        <w:rPr>
          <w:rFonts w:cstheme="minorHAnsi"/>
        </w:rPr>
        <w:t xml:space="preserve"> Annual Budget</w:t>
      </w:r>
      <w:r w:rsidR="0026746D" w:rsidRPr="00FE3F6C">
        <w:rPr>
          <w:rFonts w:cstheme="minorHAnsi"/>
        </w:rPr>
        <w:t>.</w:t>
      </w:r>
      <w:r w:rsidRPr="00FE3F6C">
        <w:rPr>
          <w:rFonts w:cstheme="minorHAnsi"/>
        </w:rPr>
        <w:t xml:space="preserve"> </w:t>
      </w:r>
      <w:r w:rsidR="00632BA2">
        <w:rPr>
          <w:rFonts w:cstheme="minorHAnsi"/>
        </w:rPr>
        <w:t>He also reported</w:t>
      </w:r>
      <w:r w:rsidR="0026746D" w:rsidRPr="00FE3F6C">
        <w:rPr>
          <w:rFonts w:cstheme="minorHAnsi"/>
        </w:rPr>
        <w:t xml:space="preserve"> on</w:t>
      </w:r>
      <w:r w:rsidRPr="00FE3F6C">
        <w:rPr>
          <w:rFonts w:cstheme="minorHAnsi"/>
        </w:rPr>
        <w:t xml:space="preserve"> the outcomes from the first meeting of the Highways and Speeding cross councils working group</w:t>
      </w:r>
      <w:r w:rsidR="0026746D" w:rsidRPr="00FE3F6C">
        <w:rPr>
          <w:rFonts w:cstheme="minorHAnsi"/>
        </w:rPr>
        <w:t>.</w:t>
      </w:r>
      <w:r w:rsidRPr="00FE3F6C">
        <w:rPr>
          <w:rFonts w:cstheme="minorHAnsi"/>
        </w:rPr>
        <w:t xml:space="preserve"> There is to be a follow up meeting with the PCC</w:t>
      </w:r>
      <w:r w:rsidR="000A68F9">
        <w:rPr>
          <w:rFonts w:cstheme="minorHAnsi"/>
        </w:rPr>
        <w:t>.</w:t>
      </w:r>
      <w:r w:rsidRPr="00FE3F6C">
        <w:rPr>
          <w:rFonts w:cstheme="minorHAnsi"/>
        </w:rPr>
        <w:t xml:space="preserve"> </w:t>
      </w:r>
      <w:r w:rsidR="00632BA2">
        <w:rPr>
          <w:rFonts w:cstheme="minorHAnsi"/>
        </w:rPr>
        <w:t>F</w:t>
      </w:r>
      <w:r w:rsidRPr="00FE3F6C">
        <w:rPr>
          <w:rFonts w:cstheme="minorHAnsi"/>
        </w:rPr>
        <w:t xml:space="preserve">rom Broad Chalke’s perspective the key issue is the problem of 60mph to 20mph limits with no graduation on </w:t>
      </w:r>
      <w:r w:rsidR="00632BA2" w:rsidRPr="00FE3F6C">
        <w:rPr>
          <w:rFonts w:cstheme="minorHAnsi"/>
        </w:rPr>
        <w:t>entering</w:t>
      </w:r>
      <w:r w:rsidRPr="00FE3F6C">
        <w:rPr>
          <w:rFonts w:cstheme="minorHAnsi"/>
        </w:rPr>
        <w:t xml:space="preserve"> the village from the direction of Salisbury. The Council feel strongly that there should be a whole valley approach to speed limit reduction.</w:t>
      </w:r>
    </w:p>
    <w:p w14:paraId="0088AAA1" w14:textId="573F23DA" w:rsidR="00871587" w:rsidRPr="00632BA2" w:rsidRDefault="000A68F9" w:rsidP="000A68F9">
      <w:pPr>
        <w:pStyle w:val="LetterNumbering"/>
        <w:numPr>
          <w:ilvl w:val="0"/>
          <w:numId w:val="0"/>
        </w:numPr>
        <w:tabs>
          <w:tab w:val="left" w:pos="720"/>
        </w:tabs>
        <w:rPr>
          <w:rFonts w:cstheme="minorHAnsi"/>
          <w:b/>
          <w:bCs/>
        </w:rPr>
      </w:pPr>
      <w:r w:rsidRPr="000A68F9">
        <w:rPr>
          <w:rFonts w:cstheme="minorHAnsi"/>
          <w:b/>
          <w:bCs/>
        </w:rPr>
        <w:t>Footpath No. 43.</w:t>
      </w:r>
      <w:r>
        <w:rPr>
          <w:rFonts w:cstheme="minorHAnsi"/>
        </w:rPr>
        <w:t xml:space="preserve"> </w:t>
      </w:r>
      <w:r w:rsidR="00EC430A">
        <w:rPr>
          <w:rFonts w:cstheme="minorHAnsi"/>
        </w:rPr>
        <w:t xml:space="preserve">This is the Right of Way that </w:t>
      </w:r>
      <w:r w:rsidR="00C90732">
        <w:rPr>
          <w:rFonts w:cstheme="minorHAnsi"/>
        </w:rPr>
        <w:t xml:space="preserve">runs from High Lane to Chapel Lane, avoiding the </w:t>
      </w:r>
      <w:r w:rsidR="003F4A98">
        <w:rPr>
          <w:rFonts w:cstheme="minorHAnsi"/>
        </w:rPr>
        <w:t>sharp bend</w:t>
      </w:r>
      <w:r w:rsidR="00412ED7">
        <w:rPr>
          <w:rFonts w:cstheme="minorHAnsi"/>
        </w:rPr>
        <w:t>.</w:t>
      </w:r>
      <w:r w:rsidR="003F4A98">
        <w:rPr>
          <w:rFonts w:cstheme="minorHAnsi"/>
        </w:rPr>
        <w:t xml:space="preserve"> </w:t>
      </w:r>
      <w:r w:rsidR="0026746D" w:rsidRPr="00FE3F6C">
        <w:rPr>
          <w:rFonts w:cstheme="minorHAnsi"/>
        </w:rPr>
        <w:t>T</w:t>
      </w:r>
      <w:r w:rsidR="00871587" w:rsidRPr="00FE3F6C">
        <w:rPr>
          <w:rFonts w:cstheme="minorHAnsi"/>
        </w:rPr>
        <w:t>he Clerk had written to the property owners</w:t>
      </w:r>
      <w:r w:rsidR="00632BA2">
        <w:rPr>
          <w:rFonts w:cstheme="minorHAnsi"/>
        </w:rPr>
        <w:t xml:space="preserve"> to raise concerns over restricted access due to</w:t>
      </w:r>
      <w:r>
        <w:rPr>
          <w:rFonts w:cstheme="minorHAnsi"/>
        </w:rPr>
        <w:t xml:space="preserve"> </w:t>
      </w:r>
      <w:r w:rsidR="00632BA2">
        <w:rPr>
          <w:rFonts w:cstheme="minorHAnsi"/>
        </w:rPr>
        <w:t>parked cars.</w:t>
      </w:r>
      <w:r w:rsidR="00871587" w:rsidRPr="00FE3F6C">
        <w:rPr>
          <w:rFonts w:cstheme="minorHAnsi"/>
        </w:rPr>
        <w:t xml:space="preserve"> </w:t>
      </w:r>
      <w:r w:rsidR="00632BA2">
        <w:rPr>
          <w:rFonts w:cstheme="minorHAnsi"/>
        </w:rPr>
        <w:t xml:space="preserve">This will be </w:t>
      </w:r>
      <w:r w:rsidR="002F08D6">
        <w:rPr>
          <w:rFonts w:cstheme="minorHAnsi"/>
        </w:rPr>
        <w:t>monitored,</w:t>
      </w:r>
      <w:r w:rsidR="00632BA2">
        <w:rPr>
          <w:rFonts w:cstheme="minorHAnsi"/>
        </w:rPr>
        <w:t xml:space="preserve"> and enquiries made with </w:t>
      </w:r>
      <w:r w:rsidR="00871587" w:rsidRPr="00FE3F6C">
        <w:rPr>
          <w:rFonts w:cstheme="minorHAnsi"/>
        </w:rPr>
        <w:t>the ROW Officer at Wiltshire</w:t>
      </w:r>
      <w:r w:rsidR="00632BA2">
        <w:rPr>
          <w:rFonts w:cstheme="minorHAnsi"/>
        </w:rPr>
        <w:t xml:space="preserve"> Council.</w:t>
      </w:r>
    </w:p>
    <w:p w14:paraId="27799939" w14:textId="2A989075" w:rsidR="00B62B82" w:rsidRPr="00632BA2" w:rsidRDefault="00871587" w:rsidP="00632BA2">
      <w:pPr>
        <w:pStyle w:val="LetterNumbering"/>
        <w:numPr>
          <w:ilvl w:val="0"/>
          <w:numId w:val="0"/>
        </w:numPr>
        <w:spacing w:line="288" w:lineRule="auto"/>
        <w:rPr>
          <w:rFonts w:cstheme="minorHAnsi"/>
          <w:b/>
          <w:bCs/>
        </w:rPr>
      </w:pPr>
      <w:r w:rsidRPr="00FE3F6C">
        <w:rPr>
          <w:rFonts w:cstheme="minorHAnsi"/>
          <w:b/>
          <w:bCs/>
        </w:rPr>
        <w:t>South Street Trees.</w:t>
      </w:r>
      <w:r w:rsidR="00632BA2">
        <w:rPr>
          <w:rFonts w:cstheme="minorHAnsi"/>
          <w:b/>
          <w:bCs/>
        </w:rPr>
        <w:t xml:space="preserve"> </w:t>
      </w:r>
      <w:r w:rsidR="00632BA2" w:rsidRPr="00632BA2">
        <w:rPr>
          <w:rFonts w:cstheme="minorHAnsi"/>
        </w:rPr>
        <w:t>The Chairman had received</w:t>
      </w:r>
      <w:r w:rsidR="00632BA2">
        <w:rPr>
          <w:rFonts w:cstheme="minorHAnsi"/>
        </w:rPr>
        <w:t xml:space="preserve"> some documentation from a resident </w:t>
      </w:r>
      <w:r w:rsidR="002F08D6">
        <w:rPr>
          <w:rFonts w:cstheme="minorHAnsi"/>
        </w:rPr>
        <w:t>that provide information on possible ownership.</w:t>
      </w:r>
      <w:r w:rsidR="00FE3F6C">
        <w:rPr>
          <w:rFonts w:cstheme="minorHAnsi"/>
        </w:rPr>
        <w:t xml:space="preserve"> </w:t>
      </w:r>
      <w:r w:rsidRPr="00FE3F6C">
        <w:rPr>
          <w:rFonts w:cstheme="minorHAnsi"/>
        </w:rPr>
        <w:t>The Council do</w:t>
      </w:r>
      <w:r w:rsidR="002F08D6">
        <w:rPr>
          <w:rFonts w:cstheme="minorHAnsi"/>
        </w:rPr>
        <w:t>es</w:t>
      </w:r>
      <w:r w:rsidRPr="00FE3F6C">
        <w:rPr>
          <w:rFonts w:cstheme="minorHAnsi"/>
        </w:rPr>
        <w:t xml:space="preserve"> not have any powers to </w:t>
      </w:r>
      <w:r w:rsidR="000A68F9" w:rsidRPr="00FE3F6C">
        <w:rPr>
          <w:rFonts w:cstheme="minorHAnsi"/>
        </w:rPr>
        <w:t>take direct</w:t>
      </w:r>
      <w:r w:rsidRPr="00FE3F6C">
        <w:rPr>
          <w:rFonts w:cstheme="minorHAnsi"/>
        </w:rPr>
        <w:t xml:space="preserve"> </w:t>
      </w:r>
      <w:r w:rsidR="000A68F9" w:rsidRPr="00FE3F6C">
        <w:rPr>
          <w:rFonts w:cstheme="minorHAnsi"/>
        </w:rPr>
        <w:t>action,</w:t>
      </w:r>
      <w:r w:rsidRPr="00FE3F6C">
        <w:rPr>
          <w:rFonts w:cstheme="minorHAnsi"/>
        </w:rPr>
        <w:t xml:space="preserve"> but the Chairman will have a further conversation with the landowner</w:t>
      </w:r>
      <w:r w:rsidR="00B62B82" w:rsidRPr="00FE3F6C">
        <w:rPr>
          <w:rFonts w:cstheme="minorHAnsi"/>
        </w:rPr>
        <w:t>.</w:t>
      </w:r>
    </w:p>
    <w:p w14:paraId="1245B87B" w14:textId="44A54445" w:rsidR="00871587" w:rsidRPr="002F08D6" w:rsidRDefault="00871587" w:rsidP="00FE3F6C">
      <w:pPr>
        <w:pStyle w:val="LetterNumbering"/>
        <w:numPr>
          <w:ilvl w:val="0"/>
          <w:numId w:val="0"/>
        </w:numPr>
        <w:tabs>
          <w:tab w:val="left" w:pos="720"/>
        </w:tabs>
        <w:rPr>
          <w:rFonts w:cstheme="minorHAnsi"/>
          <w:b/>
          <w:bCs/>
        </w:rPr>
      </w:pPr>
      <w:r w:rsidRPr="00FE3F6C">
        <w:rPr>
          <w:rFonts w:cstheme="minorHAnsi"/>
          <w:b/>
          <w:bCs/>
        </w:rPr>
        <w:t>Emergency Plan review.</w:t>
      </w:r>
      <w:r w:rsidR="002F08D6">
        <w:rPr>
          <w:rFonts w:cstheme="minorHAnsi"/>
          <w:b/>
          <w:bCs/>
        </w:rPr>
        <w:t xml:space="preserve"> </w:t>
      </w:r>
      <w:r w:rsidRPr="00FE3F6C">
        <w:rPr>
          <w:rFonts w:cstheme="minorHAnsi"/>
        </w:rPr>
        <w:t>The Clerk briefed the Meeting of the updates</w:t>
      </w:r>
      <w:r w:rsidR="000A68F9">
        <w:rPr>
          <w:rFonts w:cstheme="minorHAnsi"/>
        </w:rPr>
        <w:t>,</w:t>
      </w:r>
      <w:r w:rsidRPr="00FE3F6C">
        <w:rPr>
          <w:rFonts w:cstheme="minorHAnsi"/>
        </w:rPr>
        <w:t xml:space="preserve"> changes and additional process added into the Emergency Plan following work Nicki Tinkler and he had undertaken. A new ‘Core Team’ has been identified to provide management, direction and response in any Emergency situation and a new communications process and protocol written in. The next stage is to engage with volunteers; seek their continued support and to communicate operational arrangements and practices. There then needs to be ongoing support of volunteers. </w:t>
      </w:r>
      <w:r w:rsidR="00B62B82" w:rsidRPr="00FE3F6C">
        <w:rPr>
          <w:rFonts w:cstheme="minorHAnsi"/>
        </w:rPr>
        <w:t>The</w:t>
      </w:r>
      <w:r w:rsidRPr="00FE3F6C">
        <w:rPr>
          <w:rFonts w:cstheme="minorHAnsi"/>
        </w:rPr>
        <w:t xml:space="preserve"> Clerk and Councillor Dawes w</w:t>
      </w:r>
      <w:r w:rsidR="00B62B82" w:rsidRPr="00FE3F6C">
        <w:rPr>
          <w:rFonts w:cstheme="minorHAnsi"/>
        </w:rPr>
        <w:t>ill</w:t>
      </w:r>
      <w:r w:rsidRPr="00FE3F6C">
        <w:rPr>
          <w:rFonts w:cstheme="minorHAnsi"/>
        </w:rPr>
        <w:t xml:space="preserve"> look at organising a briefing session</w:t>
      </w:r>
      <w:r w:rsidR="000A68F9">
        <w:rPr>
          <w:rFonts w:cstheme="minorHAnsi"/>
        </w:rPr>
        <w:t>.</w:t>
      </w:r>
    </w:p>
    <w:p w14:paraId="28245398" w14:textId="55C7962F" w:rsidR="00B62B82" w:rsidRPr="002F08D6" w:rsidRDefault="00871587" w:rsidP="002F08D6">
      <w:pPr>
        <w:pStyle w:val="LetterNumbering"/>
        <w:numPr>
          <w:ilvl w:val="0"/>
          <w:numId w:val="0"/>
        </w:numPr>
        <w:spacing w:line="288" w:lineRule="auto"/>
        <w:rPr>
          <w:rFonts w:cstheme="minorHAnsi"/>
          <w:b/>
          <w:bCs/>
        </w:rPr>
      </w:pPr>
      <w:r w:rsidRPr="00FE3F6C">
        <w:rPr>
          <w:rFonts w:cstheme="minorHAnsi"/>
          <w:b/>
          <w:bCs/>
        </w:rPr>
        <w:t>Low Lane</w:t>
      </w:r>
      <w:r w:rsidR="002F08D6">
        <w:rPr>
          <w:rFonts w:cstheme="minorHAnsi"/>
          <w:b/>
          <w:bCs/>
        </w:rPr>
        <w:t xml:space="preserve">. </w:t>
      </w:r>
      <w:r w:rsidR="003F4A98" w:rsidRPr="00CF4866">
        <w:rPr>
          <w:rFonts w:cstheme="minorHAnsi"/>
        </w:rPr>
        <w:t xml:space="preserve">This is the </w:t>
      </w:r>
      <w:r w:rsidR="00CF4866" w:rsidRPr="00CF4866">
        <w:rPr>
          <w:rFonts w:cstheme="minorHAnsi"/>
        </w:rPr>
        <w:t>footpath that runs behind the properties on High Lane.</w:t>
      </w:r>
      <w:r w:rsidR="00CF4866">
        <w:rPr>
          <w:rFonts w:cstheme="minorHAnsi"/>
          <w:b/>
          <w:bCs/>
        </w:rPr>
        <w:t xml:space="preserve"> </w:t>
      </w:r>
      <w:r w:rsidR="002F08D6">
        <w:rPr>
          <w:rFonts w:cstheme="minorHAnsi"/>
        </w:rPr>
        <w:t>A further site meeting and technical inspection had been undertaken. T</w:t>
      </w:r>
      <w:r w:rsidRPr="00FE3F6C">
        <w:rPr>
          <w:rFonts w:cstheme="minorHAnsi"/>
        </w:rPr>
        <w:t>he footpath was measured as 325 meters, with 295 meters requiring improvement</w:t>
      </w:r>
      <w:r w:rsidR="002F08D6">
        <w:rPr>
          <w:rFonts w:cstheme="minorHAnsi"/>
        </w:rPr>
        <w:t>;</w:t>
      </w:r>
      <w:r w:rsidRPr="00FE3F6C">
        <w:rPr>
          <w:rFonts w:cstheme="minorHAnsi"/>
        </w:rPr>
        <w:t xml:space="preserve"> The location of drains and gullies had been reviewed</w:t>
      </w:r>
      <w:r w:rsidR="000A68F9">
        <w:rPr>
          <w:rFonts w:cstheme="minorHAnsi"/>
        </w:rPr>
        <w:t xml:space="preserve"> </w:t>
      </w:r>
      <w:r w:rsidRPr="00FE3F6C">
        <w:rPr>
          <w:rFonts w:cstheme="minorHAnsi"/>
        </w:rPr>
        <w:t>and discussion about appropriate materials.</w:t>
      </w:r>
      <w:r w:rsidR="00B62B82" w:rsidRPr="00FE3F6C">
        <w:rPr>
          <w:rFonts w:cstheme="minorHAnsi"/>
        </w:rPr>
        <w:t xml:space="preserve"> </w:t>
      </w:r>
      <w:r w:rsidR="002F08D6">
        <w:rPr>
          <w:rFonts w:cstheme="minorHAnsi"/>
        </w:rPr>
        <w:t>The Council’s technical advisor</w:t>
      </w:r>
      <w:r w:rsidRPr="00FE3F6C">
        <w:rPr>
          <w:rFonts w:cstheme="minorHAnsi"/>
        </w:rPr>
        <w:t xml:space="preserve"> has made recommendations o</w:t>
      </w:r>
      <w:r w:rsidR="002F08D6">
        <w:rPr>
          <w:rFonts w:cstheme="minorHAnsi"/>
        </w:rPr>
        <w:t>n</w:t>
      </w:r>
      <w:r w:rsidRPr="00FE3F6C">
        <w:rPr>
          <w:rFonts w:cstheme="minorHAnsi"/>
        </w:rPr>
        <w:t xml:space="preserve"> suitable materials </w:t>
      </w:r>
      <w:r w:rsidR="002F08D6">
        <w:rPr>
          <w:rFonts w:cstheme="minorHAnsi"/>
        </w:rPr>
        <w:t xml:space="preserve">that will be developed </w:t>
      </w:r>
      <w:r w:rsidR="002F08D6" w:rsidRPr="00FE3F6C">
        <w:rPr>
          <w:rFonts w:cstheme="minorHAnsi"/>
        </w:rPr>
        <w:t>into</w:t>
      </w:r>
      <w:r w:rsidRPr="00FE3F6C">
        <w:rPr>
          <w:rFonts w:cstheme="minorHAnsi"/>
        </w:rPr>
        <w:t xml:space="preserve"> a tendering document</w:t>
      </w:r>
      <w:r w:rsidR="002F08D6">
        <w:rPr>
          <w:rFonts w:cstheme="minorHAnsi"/>
        </w:rPr>
        <w:t>.</w:t>
      </w:r>
    </w:p>
    <w:p w14:paraId="2842960D" w14:textId="0194E81A" w:rsidR="00871587" w:rsidRDefault="00B62B82" w:rsidP="00FE3F6C">
      <w:pPr>
        <w:pStyle w:val="LetterNumbering"/>
        <w:numPr>
          <w:ilvl w:val="0"/>
          <w:numId w:val="0"/>
        </w:numPr>
        <w:tabs>
          <w:tab w:val="left" w:pos="720"/>
        </w:tabs>
        <w:rPr>
          <w:rFonts w:cstheme="minorHAnsi"/>
        </w:rPr>
      </w:pPr>
      <w:r w:rsidRPr="00FE3F6C">
        <w:rPr>
          <w:rFonts w:cstheme="minorHAnsi"/>
          <w:b/>
          <w:bCs/>
        </w:rPr>
        <w:t>C</w:t>
      </w:r>
      <w:r w:rsidR="00871587" w:rsidRPr="00FE3F6C">
        <w:rPr>
          <w:rFonts w:cstheme="minorHAnsi"/>
          <w:b/>
          <w:bCs/>
        </w:rPr>
        <w:t>elebrations for the Queens Platinum Jubilee in June 2022.</w:t>
      </w:r>
      <w:r w:rsidR="002F08D6">
        <w:rPr>
          <w:rFonts w:cstheme="minorHAnsi"/>
          <w:b/>
          <w:bCs/>
        </w:rPr>
        <w:t xml:space="preserve"> </w:t>
      </w:r>
      <w:r w:rsidR="00871587" w:rsidRPr="00FE3F6C">
        <w:rPr>
          <w:rFonts w:cstheme="minorHAnsi"/>
        </w:rPr>
        <w:t xml:space="preserve">Ashley </w:t>
      </w:r>
      <w:proofErr w:type="spellStart"/>
      <w:r w:rsidR="00871587" w:rsidRPr="00FE3F6C">
        <w:rPr>
          <w:rFonts w:cstheme="minorHAnsi"/>
        </w:rPr>
        <w:t>Truluck</w:t>
      </w:r>
      <w:proofErr w:type="spellEnd"/>
      <w:r w:rsidR="00871587" w:rsidRPr="00FE3F6C">
        <w:rPr>
          <w:rFonts w:cstheme="minorHAnsi"/>
        </w:rPr>
        <w:t xml:space="preserve"> is acting </w:t>
      </w:r>
      <w:r w:rsidR="002F08D6" w:rsidRPr="00FE3F6C">
        <w:rPr>
          <w:rFonts w:cstheme="minorHAnsi"/>
        </w:rPr>
        <w:t>as central</w:t>
      </w:r>
      <w:r w:rsidR="00871587" w:rsidRPr="00FE3F6C">
        <w:rPr>
          <w:rFonts w:cstheme="minorHAnsi"/>
        </w:rPr>
        <w:t xml:space="preserve"> point of contact to avoid event clashes</w:t>
      </w:r>
      <w:r w:rsidR="002F08D6">
        <w:rPr>
          <w:rFonts w:cstheme="minorHAnsi"/>
        </w:rPr>
        <w:t xml:space="preserve"> and the </w:t>
      </w:r>
      <w:r w:rsidR="00871587" w:rsidRPr="00FE3F6C">
        <w:rPr>
          <w:rFonts w:cstheme="minorHAnsi"/>
        </w:rPr>
        <w:t>Council is encourag</w:t>
      </w:r>
      <w:r w:rsidR="002F08D6">
        <w:rPr>
          <w:rFonts w:cstheme="minorHAnsi"/>
        </w:rPr>
        <w:t>ing</w:t>
      </w:r>
      <w:r w:rsidR="00871587" w:rsidRPr="00FE3F6C">
        <w:rPr>
          <w:rFonts w:cstheme="minorHAnsi"/>
        </w:rPr>
        <w:t xml:space="preserve"> village organisations to put on</w:t>
      </w:r>
      <w:r w:rsidR="002F08D6">
        <w:rPr>
          <w:rFonts w:cstheme="minorHAnsi"/>
        </w:rPr>
        <w:t xml:space="preserve"> small neighbourhood events</w:t>
      </w:r>
      <w:r w:rsidRPr="00FE3F6C">
        <w:rPr>
          <w:rFonts w:cstheme="minorHAnsi"/>
        </w:rPr>
        <w:t>.</w:t>
      </w:r>
    </w:p>
    <w:p w14:paraId="3B4AAF23" w14:textId="77777777" w:rsidR="002F08D6" w:rsidRPr="002F08D6" w:rsidRDefault="002F08D6" w:rsidP="00FE3F6C">
      <w:pPr>
        <w:pStyle w:val="LetterNumbering"/>
        <w:numPr>
          <w:ilvl w:val="0"/>
          <w:numId w:val="0"/>
        </w:numPr>
        <w:tabs>
          <w:tab w:val="left" w:pos="720"/>
        </w:tabs>
        <w:rPr>
          <w:rFonts w:cstheme="minorHAnsi"/>
          <w:b/>
          <w:bCs/>
        </w:rPr>
      </w:pPr>
    </w:p>
    <w:p w14:paraId="2A52C18C" w14:textId="2869E6E9" w:rsidR="00871587" w:rsidRPr="002F08D6" w:rsidRDefault="00B62B82" w:rsidP="002F08D6">
      <w:pPr>
        <w:pStyle w:val="LetterNumbering"/>
        <w:numPr>
          <w:ilvl w:val="0"/>
          <w:numId w:val="0"/>
        </w:numPr>
        <w:spacing w:line="288" w:lineRule="auto"/>
        <w:rPr>
          <w:rFonts w:cstheme="minorHAnsi"/>
          <w:b/>
          <w:bCs/>
        </w:rPr>
      </w:pPr>
      <w:r w:rsidRPr="00FE3F6C">
        <w:rPr>
          <w:rFonts w:cstheme="minorHAnsi"/>
          <w:b/>
          <w:bCs/>
        </w:rPr>
        <w:t>F</w:t>
      </w:r>
      <w:r w:rsidR="00871587" w:rsidRPr="00FE3F6C">
        <w:rPr>
          <w:rFonts w:cstheme="minorHAnsi"/>
          <w:b/>
          <w:bCs/>
        </w:rPr>
        <w:t xml:space="preserve">inger post </w:t>
      </w:r>
      <w:r w:rsidRPr="00FE3F6C">
        <w:rPr>
          <w:rFonts w:cstheme="minorHAnsi"/>
          <w:b/>
          <w:bCs/>
        </w:rPr>
        <w:t xml:space="preserve">replacement </w:t>
      </w:r>
      <w:r w:rsidR="00871587" w:rsidRPr="00FE3F6C">
        <w:rPr>
          <w:rFonts w:cstheme="minorHAnsi"/>
          <w:b/>
          <w:bCs/>
        </w:rPr>
        <w:t>on Causeway/South Street.</w:t>
      </w:r>
      <w:r w:rsidR="002F08D6">
        <w:rPr>
          <w:rFonts w:cstheme="minorHAnsi"/>
          <w:b/>
          <w:bCs/>
        </w:rPr>
        <w:t xml:space="preserve"> </w:t>
      </w:r>
      <w:r w:rsidRPr="00FE3F6C">
        <w:rPr>
          <w:rFonts w:cstheme="minorHAnsi"/>
        </w:rPr>
        <w:t xml:space="preserve">Replacement post is nearly complete and </w:t>
      </w:r>
      <w:r w:rsidR="00871587" w:rsidRPr="00FE3F6C">
        <w:rPr>
          <w:rFonts w:cstheme="minorHAnsi"/>
        </w:rPr>
        <w:t>that a working party would be requested to assist with installation.</w:t>
      </w:r>
      <w:r w:rsidRPr="00FE3F6C">
        <w:rPr>
          <w:rFonts w:cstheme="minorHAnsi"/>
        </w:rPr>
        <w:t xml:space="preserve"> </w:t>
      </w:r>
      <w:r w:rsidR="00871587" w:rsidRPr="00FE3F6C">
        <w:rPr>
          <w:rFonts w:cstheme="minorHAnsi"/>
        </w:rPr>
        <w:t>The Clerk confirmed receipt of £656.60 grant from</w:t>
      </w:r>
      <w:r w:rsidR="002F08D6">
        <w:rPr>
          <w:rFonts w:cstheme="minorHAnsi"/>
        </w:rPr>
        <w:t xml:space="preserve"> Wiltshire Council</w:t>
      </w:r>
      <w:r w:rsidR="00871587" w:rsidRPr="00FE3F6C">
        <w:rPr>
          <w:rFonts w:cstheme="minorHAnsi"/>
        </w:rPr>
        <w:t xml:space="preserve"> Area Board.</w:t>
      </w:r>
    </w:p>
    <w:p w14:paraId="4AC85B15" w14:textId="510D9859" w:rsidR="00871587" w:rsidRPr="002F08D6" w:rsidRDefault="00871587" w:rsidP="002F08D6">
      <w:pPr>
        <w:pStyle w:val="LetterNumbering"/>
        <w:numPr>
          <w:ilvl w:val="0"/>
          <w:numId w:val="0"/>
        </w:numPr>
        <w:spacing w:line="288" w:lineRule="auto"/>
        <w:rPr>
          <w:rFonts w:cstheme="minorHAnsi"/>
          <w:b/>
          <w:bCs/>
        </w:rPr>
      </w:pPr>
      <w:r w:rsidRPr="00FE3F6C">
        <w:rPr>
          <w:rFonts w:cstheme="minorHAnsi"/>
          <w:b/>
          <w:bCs/>
        </w:rPr>
        <w:t>Causeway standing water.</w:t>
      </w:r>
      <w:r w:rsidR="002F08D6">
        <w:rPr>
          <w:rFonts w:cstheme="minorHAnsi"/>
          <w:b/>
          <w:bCs/>
        </w:rPr>
        <w:t xml:space="preserve"> </w:t>
      </w:r>
      <w:r w:rsidRPr="00FE3F6C">
        <w:rPr>
          <w:rFonts w:cstheme="minorHAnsi"/>
        </w:rPr>
        <w:t>Cllr Carter is in dialogue with Highways, AONB and landowners and is seeking a site meeting to try and resolve this issue</w:t>
      </w:r>
      <w:r w:rsidR="002F08D6">
        <w:rPr>
          <w:rFonts w:cstheme="minorHAnsi"/>
        </w:rPr>
        <w:t>.</w:t>
      </w:r>
    </w:p>
    <w:p w14:paraId="74B270C1" w14:textId="501C6DB7" w:rsidR="00871587" w:rsidRPr="00FE3F6C" w:rsidRDefault="00871587" w:rsidP="00FE3F6C">
      <w:pPr>
        <w:pStyle w:val="LetterNumbering"/>
        <w:numPr>
          <w:ilvl w:val="0"/>
          <w:numId w:val="0"/>
        </w:numPr>
        <w:spacing w:line="288" w:lineRule="auto"/>
        <w:rPr>
          <w:rFonts w:cstheme="minorHAnsi"/>
          <w:b/>
          <w:bCs/>
        </w:rPr>
      </w:pPr>
      <w:r w:rsidRPr="00FE3F6C">
        <w:rPr>
          <w:rFonts w:cstheme="minorHAnsi"/>
          <w:b/>
          <w:bCs/>
        </w:rPr>
        <w:t>Councillors Priority areas.</w:t>
      </w:r>
    </w:p>
    <w:p w14:paraId="1C59E174" w14:textId="119A7D4E" w:rsidR="00871587" w:rsidRPr="00FE3F6C" w:rsidRDefault="00871587" w:rsidP="00FE3F6C">
      <w:pPr>
        <w:pStyle w:val="LetterNumbering"/>
        <w:numPr>
          <w:ilvl w:val="0"/>
          <w:numId w:val="0"/>
        </w:numPr>
        <w:tabs>
          <w:tab w:val="left" w:pos="720"/>
        </w:tabs>
        <w:rPr>
          <w:rFonts w:cstheme="minorHAnsi"/>
        </w:rPr>
      </w:pPr>
      <w:r w:rsidRPr="00FE3F6C">
        <w:rPr>
          <w:rFonts w:cstheme="minorHAnsi"/>
        </w:rPr>
        <w:t xml:space="preserve">Cllr Richter updated on Climate Change initiative and that some further social media messages to be drafted to seek involvement in a village group. Cllr Richter </w:t>
      </w:r>
      <w:r w:rsidR="00B62B82" w:rsidRPr="00FE3F6C">
        <w:rPr>
          <w:rFonts w:cstheme="minorHAnsi"/>
        </w:rPr>
        <w:t>is</w:t>
      </w:r>
      <w:r w:rsidRPr="00FE3F6C">
        <w:rPr>
          <w:rFonts w:cstheme="minorHAnsi"/>
        </w:rPr>
        <w:t xml:space="preserve"> also looking into the usefulness of the Parish Carbon calculator and into ‘odds and sods’ recycling.</w:t>
      </w:r>
    </w:p>
    <w:p w14:paraId="44D6906A" w14:textId="773C4BCA" w:rsidR="00871587" w:rsidRPr="00FE3F6C" w:rsidRDefault="00871587" w:rsidP="002F08D6">
      <w:pPr>
        <w:pStyle w:val="LetterNumbering"/>
        <w:numPr>
          <w:ilvl w:val="0"/>
          <w:numId w:val="0"/>
        </w:numPr>
        <w:spacing w:line="288" w:lineRule="auto"/>
        <w:rPr>
          <w:rFonts w:cstheme="minorHAnsi"/>
          <w:b/>
          <w:bCs/>
        </w:rPr>
      </w:pPr>
      <w:r w:rsidRPr="00FE3F6C">
        <w:rPr>
          <w:rFonts w:cstheme="minorHAnsi"/>
          <w:b/>
          <w:bCs/>
        </w:rPr>
        <w:t>Village Fete</w:t>
      </w:r>
      <w:r w:rsidR="000A68F9">
        <w:rPr>
          <w:rFonts w:cstheme="minorHAnsi"/>
          <w:b/>
          <w:bCs/>
        </w:rPr>
        <w:t xml:space="preserve">. </w:t>
      </w:r>
      <w:r w:rsidRPr="00FE3F6C">
        <w:rPr>
          <w:rFonts w:cstheme="minorHAnsi"/>
        </w:rPr>
        <w:t xml:space="preserve">Sara Moss is seeking to </w:t>
      </w:r>
      <w:r w:rsidR="000A68F9">
        <w:rPr>
          <w:rFonts w:cstheme="minorHAnsi"/>
        </w:rPr>
        <w:t>resurrect a village flower/produce show and Fete</w:t>
      </w:r>
      <w:r w:rsidRPr="00FE3F6C">
        <w:rPr>
          <w:rFonts w:cstheme="minorHAnsi"/>
        </w:rPr>
        <w:t xml:space="preserve"> likely to </w:t>
      </w:r>
      <w:r w:rsidR="000A68F9">
        <w:rPr>
          <w:rFonts w:cstheme="minorHAnsi"/>
        </w:rPr>
        <w:t>be</w:t>
      </w:r>
      <w:r w:rsidRPr="00FE3F6C">
        <w:rPr>
          <w:rFonts w:cstheme="minorHAnsi"/>
        </w:rPr>
        <w:t xml:space="preserve"> a July date before schools break up; possibly at the sports centre to enable some outdoor stalls/activity; a flower and veg show and the availability of a wet weather fall back in the hall</w:t>
      </w:r>
      <w:r w:rsidRPr="00FE3F6C">
        <w:rPr>
          <w:rFonts w:cstheme="minorHAnsi"/>
          <w:b/>
          <w:bCs/>
        </w:rPr>
        <w:t>.</w:t>
      </w:r>
    </w:p>
    <w:p w14:paraId="1BA1565F" w14:textId="266AE9CC" w:rsidR="00871587" w:rsidRPr="000A68F9" w:rsidRDefault="00871587" w:rsidP="000A68F9">
      <w:pPr>
        <w:pStyle w:val="LetterNumbering"/>
        <w:numPr>
          <w:ilvl w:val="0"/>
          <w:numId w:val="0"/>
        </w:numPr>
        <w:spacing w:line="288" w:lineRule="auto"/>
        <w:rPr>
          <w:rFonts w:cstheme="minorHAnsi"/>
          <w:b/>
          <w:bCs/>
        </w:rPr>
      </w:pPr>
      <w:r w:rsidRPr="00FE3F6C">
        <w:rPr>
          <w:rFonts w:cstheme="minorHAnsi"/>
          <w:b/>
          <w:bCs/>
        </w:rPr>
        <w:t>Finance Report</w:t>
      </w:r>
      <w:r w:rsidR="000A68F9">
        <w:rPr>
          <w:rFonts w:cstheme="minorHAnsi"/>
          <w:b/>
          <w:bCs/>
        </w:rPr>
        <w:t xml:space="preserve">. </w:t>
      </w:r>
      <w:r w:rsidRPr="00FE3F6C">
        <w:rPr>
          <w:rFonts w:cstheme="minorHAnsi"/>
        </w:rPr>
        <w:t>£12,816.57 in the bank. Includes grant received for finger post and expenditure on materials for finger post but not costs of labour.</w:t>
      </w:r>
    </w:p>
    <w:p w14:paraId="177B3748" w14:textId="6F890A4B" w:rsidR="00871587" w:rsidRPr="00FE3F6C" w:rsidRDefault="00871587" w:rsidP="00FE3F6C">
      <w:pPr>
        <w:pStyle w:val="LetterNumbering"/>
        <w:numPr>
          <w:ilvl w:val="0"/>
          <w:numId w:val="0"/>
        </w:numPr>
        <w:spacing w:line="288" w:lineRule="auto"/>
        <w:rPr>
          <w:rFonts w:cstheme="minorHAnsi"/>
          <w:b/>
          <w:bCs/>
        </w:rPr>
      </w:pPr>
      <w:r w:rsidRPr="00FE3F6C">
        <w:rPr>
          <w:rFonts w:cstheme="minorHAnsi"/>
          <w:b/>
          <w:bCs/>
        </w:rPr>
        <w:t>Planning applications</w:t>
      </w:r>
    </w:p>
    <w:p w14:paraId="6D04848B" w14:textId="77777777" w:rsidR="00871587" w:rsidRPr="00FE3F6C" w:rsidRDefault="00871587" w:rsidP="00FE3F6C">
      <w:pPr>
        <w:pStyle w:val="LetterNumbering"/>
        <w:numPr>
          <w:ilvl w:val="0"/>
          <w:numId w:val="0"/>
        </w:numPr>
        <w:tabs>
          <w:tab w:val="left" w:pos="720"/>
        </w:tabs>
        <w:rPr>
          <w:rFonts w:cstheme="minorHAnsi"/>
        </w:rPr>
      </w:pPr>
      <w:r w:rsidRPr="00FE3F6C">
        <w:rPr>
          <w:rFonts w:cstheme="minorHAnsi"/>
        </w:rPr>
        <w:t>PL/2022/00711 Hill House Cottage Bulls Lane. Tree works. No objection.</w:t>
      </w:r>
    </w:p>
    <w:p w14:paraId="0EF02685" w14:textId="775CE31E" w:rsidR="00871587" w:rsidRPr="00FE3F6C" w:rsidRDefault="00871587" w:rsidP="00FE3F6C">
      <w:pPr>
        <w:pStyle w:val="LetterNumbering"/>
        <w:numPr>
          <w:ilvl w:val="0"/>
          <w:numId w:val="0"/>
        </w:numPr>
        <w:tabs>
          <w:tab w:val="left" w:pos="720"/>
        </w:tabs>
        <w:rPr>
          <w:rFonts w:cstheme="minorHAnsi"/>
          <w:b/>
          <w:bCs/>
        </w:rPr>
      </w:pPr>
      <w:r w:rsidRPr="00FE3F6C">
        <w:rPr>
          <w:rFonts w:cstheme="minorHAnsi"/>
        </w:rPr>
        <w:t>PL/2022/00660 Orchard Bank, South Street. Variation to condition to extend lean to porch to create covered log store. No objection.</w:t>
      </w:r>
    </w:p>
    <w:p w14:paraId="2E02794F" w14:textId="77777777" w:rsidR="00871587" w:rsidRPr="00FE3F6C" w:rsidRDefault="00871587" w:rsidP="00FE3F6C">
      <w:pPr>
        <w:pStyle w:val="LetterNumbering"/>
        <w:numPr>
          <w:ilvl w:val="0"/>
          <w:numId w:val="0"/>
        </w:numPr>
        <w:tabs>
          <w:tab w:val="left" w:pos="720"/>
        </w:tabs>
        <w:rPr>
          <w:rFonts w:cstheme="minorHAnsi"/>
          <w:bCs/>
        </w:rPr>
      </w:pPr>
      <w:r w:rsidRPr="00FE3F6C">
        <w:rPr>
          <w:rFonts w:cstheme="minorHAnsi"/>
          <w:b/>
        </w:rPr>
        <w:t xml:space="preserve">Date of Next Meeting.  </w:t>
      </w:r>
      <w:r w:rsidRPr="00FE3F6C">
        <w:rPr>
          <w:rFonts w:cstheme="minorHAnsi"/>
          <w:bCs/>
        </w:rPr>
        <w:t xml:space="preserve"> 9 March 2022</w:t>
      </w:r>
    </w:p>
    <w:p w14:paraId="52A3C57E" w14:textId="77777777" w:rsidR="00EE6DDB" w:rsidRPr="00FE3F6C" w:rsidRDefault="00EE6DDB" w:rsidP="00CF42B9">
      <w:pPr>
        <w:rPr>
          <w:rFonts w:cstheme="minorHAnsi"/>
          <w:b/>
          <w:bCs/>
        </w:rPr>
      </w:pPr>
    </w:p>
    <w:p w14:paraId="7433FD2F" w14:textId="5678233F" w:rsidR="00B0430C" w:rsidRPr="00FE3F6C" w:rsidRDefault="00B0430C" w:rsidP="00CF42B9">
      <w:pPr>
        <w:rPr>
          <w:rFonts w:cstheme="minorHAnsi"/>
          <w:b/>
          <w:bCs/>
        </w:rPr>
      </w:pPr>
      <w:r w:rsidRPr="00FE3F6C">
        <w:rPr>
          <w:rFonts w:cstheme="minorHAnsi"/>
          <w:b/>
          <w:bCs/>
        </w:rPr>
        <w:t>Contact Details:</w:t>
      </w:r>
    </w:p>
    <w:p w14:paraId="0984DEB3" w14:textId="65625B0C" w:rsidR="00B0430C" w:rsidRPr="00FE3F6C" w:rsidRDefault="00B0430C" w:rsidP="00CF42B9">
      <w:pPr>
        <w:rPr>
          <w:rFonts w:cstheme="minorHAnsi"/>
        </w:rPr>
      </w:pPr>
      <w:r w:rsidRPr="00FE3F6C">
        <w:rPr>
          <w:rFonts w:cstheme="minorHAnsi"/>
        </w:rPr>
        <w:t xml:space="preserve">Tom Hitchings (Council Chairman): </w:t>
      </w:r>
      <w:hyperlink r:id="rId8" w:history="1">
        <w:r w:rsidR="00FE3F6C" w:rsidRPr="00FE3F6C">
          <w:rPr>
            <w:rStyle w:val="Hyperlink"/>
            <w:rFonts w:cstheme="minorHAnsi"/>
          </w:rPr>
          <w:t>Tomhitchingsbroadchalke@gmail.com</w:t>
        </w:r>
      </w:hyperlink>
      <w:r w:rsidR="00FE3F6C" w:rsidRPr="00FE3F6C">
        <w:rPr>
          <w:rFonts w:cstheme="minorHAnsi"/>
        </w:rPr>
        <w:t xml:space="preserve"> </w:t>
      </w:r>
      <w:r w:rsidRPr="00FE3F6C">
        <w:rPr>
          <w:rFonts w:cstheme="minorHAnsi"/>
        </w:rPr>
        <w:t xml:space="preserve">  </w:t>
      </w:r>
    </w:p>
    <w:p w14:paraId="49603EC9" w14:textId="5768CD97" w:rsidR="00B0430C" w:rsidRPr="00FE3F6C" w:rsidRDefault="00B0430C" w:rsidP="00CF42B9">
      <w:pPr>
        <w:rPr>
          <w:rFonts w:cstheme="minorHAnsi"/>
        </w:rPr>
      </w:pPr>
      <w:r w:rsidRPr="00FE3F6C">
        <w:rPr>
          <w:rFonts w:cstheme="minorHAnsi"/>
        </w:rPr>
        <w:t xml:space="preserve">Chris Rothwell (Parish Clerk): </w:t>
      </w:r>
      <w:hyperlink r:id="rId9" w:history="1">
        <w:r w:rsidR="00FE3F6C" w:rsidRPr="00FE3F6C">
          <w:rPr>
            <w:rStyle w:val="Hyperlink"/>
            <w:rFonts w:cstheme="minorHAnsi"/>
          </w:rPr>
          <w:t>Clerkbroadchalke@gmail.com</w:t>
        </w:r>
      </w:hyperlink>
      <w:r w:rsidR="00FE3F6C" w:rsidRPr="00FE3F6C">
        <w:rPr>
          <w:rFonts w:cstheme="minorHAnsi"/>
        </w:rPr>
        <w:t xml:space="preserve"> </w:t>
      </w:r>
    </w:p>
    <w:p w14:paraId="0C5582FC" w14:textId="7C60AD72" w:rsidR="00B0430C" w:rsidRPr="00FE3F6C" w:rsidRDefault="00B0430C" w:rsidP="00CF42B9">
      <w:pPr>
        <w:rPr>
          <w:rFonts w:cstheme="minorHAnsi"/>
        </w:rPr>
      </w:pPr>
      <w:r w:rsidRPr="00FE3F6C">
        <w:rPr>
          <w:rFonts w:cstheme="minorHAnsi"/>
        </w:rPr>
        <w:t>Simon Dawes (</w:t>
      </w:r>
      <w:proofErr w:type="gramStart"/>
      <w:r w:rsidRPr="00FE3F6C">
        <w:rPr>
          <w:rFonts w:cstheme="minorHAnsi"/>
        </w:rPr>
        <w:t>Social Media</w:t>
      </w:r>
      <w:proofErr w:type="gramEnd"/>
      <w:r w:rsidRPr="00FE3F6C">
        <w:rPr>
          <w:rFonts w:cstheme="minorHAnsi"/>
        </w:rPr>
        <w:t xml:space="preserve"> &amp; Publicity): </w:t>
      </w:r>
      <w:hyperlink r:id="rId10" w:history="1">
        <w:r w:rsidR="00FE3F6C" w:rsidRPr="00FE3F6C">
          <w:rPr>
            <w:rStyle w:val="Hyperlink"/>
            <w:rFonts w:cstheme="minorHAnsi"/>
          </w:rPr>
          <w:t>sdawesbroadchalke@gmail.com</w:t>
        </w:r>
      </w:hyperlink>
      <w:r w:rsidR="00FE3F6C" w:rsidRPr="00FE3F6C">
        <w:rPr>
          <w:rFonts w:cstheme="minorHAnsi"/>
        </w:rPr>
        <w:t xml:space="preserve"> </w:t>
      </w:r>
    </w:p>
    <w:p w14:paraId="478EA87B" w14:textId="77777777" w:rsidR="00B0430C" w:rsidRPr="00FE3F6C" w:rsidRDefault="00B0430C" w:rsidP="00CF42B9">
      <w:pPr>
        <w:rPr>
          <w:rFonts w:cstheme="minorHAnsi"/>
        </w:rPr>
      </w:pPr>
      <w:r w:rsidRPr="00FE3F6C">
        <w:rPr>
          <w:rFonts w:cstheme="minorHAnsi"/>
        </w:rPr>
        <w:t>Useful links:</w:t>
      </w:r>
    </w:p>
    <w:p w14:paraId="46E25398" w14:textId="77777777" w:rsidR="00B0430C" w:rsidRPr="00FE3F6C" w:rsidRDefault="00B0430C" w:rsidP="00CF42B9">
      <w:pPr>
        <w:rPr>
          <w:rStyle w:val="Hyperlink"/>
          <w:rFonts w:cstheme="minorHAnsi"/>
          <w:bCs/>
        </w:rPr>
      </w:pPr>
      <w:r w:rsidRPr="00FE3F6C">
        <w:rPr>
          <w:rFonts w:cstheme="minorHAnsi"/>
        </w:rPr>
        <w:t>Parish Council:</w:t>
      </w:r>
      <w:r w:rsidRPr="00FE3F6C">
        <w:rPr>
          <w:rStyle w:val="Hyperlink"/>
          <w:rFonts w:cstheme="minorHAnsi"/>
        </w:rPr>
        <w:t xml:space="preserve"> </w:t>
      </w:r>
      <w:hyperlink r:id="rId11" w:history="1">
        <w:r w:rsidRPr="00FE3F6C">
          <w:rPr>
            <w:rStyle w:val="Hyperlink"/>
            <w:rFonts w:cstheme="minorHAnsi"/>
            <w:bCs/>
          </w:rPr>
          <w:t>https://www.broadchalkeparishcouncil.com</w:t>
        </w:r>
      </w:hyperlink>
    </w:p>
    <w:p w14:paraId="73ADD10C" w14:textId="77777777" w:rsidR="00B0430C" w:rsidRPr="00FE3F6C" w:rsidRDefault="00B0430C" w:rsidP="00CF42B9">
      <w:pPr>
        <w:rPr>
          <w:rFonts w:cstheme="minorHAnsi"/>
          <w:b/>
          <w:bCs/>
        </w:rPr>
      </w:pPr>
      <w:r w:rsidRPr="00FE3F6C">
        <w:rPr>
          <w:rStyle w:val="Strong"/>
          <w:rFonts w:cstheme="minorHAnsi"/>
          <w:b w:val="0"/>
          <w:bCs w:val="0"/>
        </w:rPr>
        <w:t>Twitter: @BroadChalkePC</w:t>
      </w:r>
    </w:p>
    <w:p w14:paraId="6E39A999" w14:textId="77777777" w:rsidR="00B0430C" w:rsidRPr="00FE3F6C" w:rsidRDefault="00B0430C" w:rsidP="00CF42B9">
      <w:pPr>
        <w:rPr>
          <w:rStyle w:val="Strong"/>
          <w:rFonts w:cstheme="minorHAnsi"/>
          <w:b w:val="0"/>
          <w:bCs w:val="0"/>
        </w:rPr>
      </w:pPr>
      <w:r w:rsidRPr="00FE3F6C">
        <w:rPr>
          <w:rFonts w:cstheme="minorHAnsi"/>
        </w:rPr>
        <w:t xml:space="preserve">Wiltshire County Council: </w:t>
      </w:r>
      <w:hyperlink r:id="rId12" w:history="1">
        <w:r w:rsidRPr="00FE3F6C">
          <w:rPr>
            <w:rStyle w:val="Hyperlink"/>
            <w:rFonts w:cstheme="minorHAnsi"/>
          </w:rPr>
          <w:t>https://www.wiltshire.gov.uk</w:t>
        </w:r>
      </w:hyperlink>
      <w:r w:rsidRPr="00FE3F6C">
        <w:rPr>
          <w:rFonts w:cstheme="minorHAnsi"/>
        </w:rPr>
        <w:t xml:space="preserve"> </w:t>
      </w:r>
      <w:r w:rsidRPr="00FE3F6C">
        <w:rPr>
          <w:rStyle w:val="Hyperlink"/>
          <w:rFonts w:cstheme="minorHAnsi"/>
          <w:bCs/>
        </w:rPr>
        <w:t xml:space="preserve">  </w:t>
      </w:r>
    </w:p>
    <w:p w14:paraId="6FDC5E25" w14:textId="352C56AE" w:rsidR="00EE6DDB" w:rsidRDefault="00EE6DDB" w:rsidP="00EE6DDB">
      <w:pPr>
        <w:pStyle w:val="LetterNumbering"/>
        <w:numPr>
          <w:ilvl w:val="0"/>
          <w:numId w:val="0"/>
        </w:numPr>
        <w:tabs>
          <w:tab w:val="left" w:pos="720"/>
        </w:tabs>
        <w:rPr>
          <w:rFonts w:cstheme="minorHAnsi"/>
          <w:bCs/>
        </w:rPr>
      </w:pPr>
    </w:p>
    <w:p w14:paraId="0A786F2F" w14:textId="77777777" w:rsidR="00896B26" w:rsidRDefault="00896B26" w:rsidP="00674020"/>
    <w:sectPr w:rsidR="00896B26" w:rsidSect="00445212">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DA78" w14:textId="77777777" w:rsidR="007D6026" w:rsidRDefault="007D6026" w:rsidP="00DB2B6A">
      <w:pPr>
        <w:spacing w:after="0" w:line="240" w:lineRule="auto"/>
      </w:pPr>
      <w:r>
        <w:separator/>
      </w:r>
    </w:p>
  </w:endnote>
  <w:endnote w:type="continuationSeparator" w:id="0">
    <w:p w14:paraId="1C62734F" w14:textId="77777777" w:rsidR="007D6026" w:rsidRDefault="007D6026"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77777777" w:rsidR="00F31C79" w:rsidRDefault="00DB2B6A" w:rsidP="00A91884">
    <w:pPr>
      <w:pStyle w:val="Footer"/>
      <w:jc w:val="center"/>
      <w:rPr>
        <w:sz w:val="16"/>
        <w:szCs w:val="16"/>
      </w:rPr>
    </w:pPr>
    <w:r>
      <w:rPr>
        <w:rStyle w:val="PageNumber"/>
        <w:noProof/>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7ACD" w14:textId="77777777" w:rsidR="007D6026" w:rsidRDefault="007D6026" w:rsidP="00DB2B6A">
      <w:pPr>
        <w:spacing w:after="0" w:line="240" w:lineRule="auto"/>
      </w:pPr>
      <w:r>
        <w:separator/>
      </w:r>
    </w:p>
  </w:footnote>
  <w:footnote w:type="continuationSeparator" w:id="0">
    <w:p w14:paraId="318BC701" w14:textId="77777777" w:rsidR="007D6026" w:rsidRDefault="007D6026"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002D4F4D"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A68F9"/>
    <w:rsid w:val="001A3475"/>
    <w:rsid w:val="0026746D"/>
    <w:rsid w:val="002F08D6"/>
    <w:rsid w:val="003F4A98"/>
    <w:rsid w:val="00412ED7"/>
    <w:rsid w:val="0042503E"/>
    <w:rsid w:val="00447232"/>
    <w:rsid w:val="00563D1A"/>
    <w:rsid w:val="0062045B"/>
    <w:rsid w:val="00632BA2"/>
    <w:rsid w:val="006551E9"/>
    <w:rsid w:val="00674020"/>
    <w:rsid w:val="00722AB3"/>
    <w:rsid w:val="007D6026"/>
    <w:rsid w:val="00871587"/>
    <w:rsid w:val="00896B26"/>
    <w:rsid w:val="0095630C"/>
    <w:rsid w:val="00AA0A2B"/>
    <w:rsid w:val="00B0430C"/>
    <w:rsid w:val="00B15848"/>
    <w:rsid w:val="00B62B82"/>
    <w:rsid w:val="00C90732"/>
    <w:rsid w:val="00CD24F7"/>
    <w:rsid w:val="00CF42B9"/>
    <w:rsid w:val="00CF4866"/>
    <w:rsid w:val="00DB2B6A"/>
    <w:rsid w:val="00EC430A"/>
    <w:rsid w:val="00EE6DDB"/>
    <w:rsid w:val="00F20928"/>
    <w:rsid w:val="00F61B00"/>
    <w:rsid w:val="00FB77C9"/>
    <w:rsid w:val="00FE3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character" w:styleId="CommentReference">
    <w:name w:val="annotation reference"/>
    <w:basedOn w:val="DefaultParagraphFont"/>
    <w:uiPriority w:val="99"/>
    <w:semiHidden/>
    <w:unhideWhenUsed/>
    <w:rsid w:val="000A68F9"/>
    <w:rPr>
      <w:sz w:val="16"/>
      <w:szCs w:val="16"/>
    </w:rPr>
  </w:style>
  <w:style w:type="paragraph" w:styleId="CommentText">
    <w:name w:val="annotation text"/>
    <w:basedOn w:val="Normal"/>
    <w:link w:val="CommentTextChar"/>
    <w:uiPriority w:val="99"/>
    <w:semiHidden/>
    <w:unhideWhenUsed/>
    <w:rsid w:val="000A68F9"/>
    <w:pPr>
      <w:spacing w:line="240" w:lineRule="auto"/>
    </w:pPr>
    <w:rPr>
      <w:sz w:val="20"/>
      <w:szCs w:val="20"/>
    </w:rPr>
  </w:style>
  <w:style w:type="character" w:customStyle="1" w:styleId="CommentTextChar">
    <w:name w:val="Comment Text Char"/>
    <w:basedOn w:val="DefaultParagraphFont"/>
    <w:link w:val="CommentText"/>
    <w:uiPriority w:val="99"/>
    <w:semiHidden/>
    <w:rsid w:val="000A68F9"/>
    <w:rPr>
      <w:sz w:val="20"/>
      <w:szCs w:val="20"/>
    </w:rPr>
  </w:style>
  <w:style w:type="paragraph" w:styleId="CommentSubject">
    <w:name w:val="annotation subject"/>
    <w:basedOn w:val="CommentText"/>
    <w:next w:val="CommentText"/>
    <w:link w:val="CommentSubjectChar"/>
    <w:uiPriority w:val="99"/>
    <w:semiHidden/>
    <w:unhideWhenUsed/>
    <w:rsid w:val="000A68F9"/>
    <w:rPr>
      <w:b/>
      <w:bCs/>
    </w:rPr>
  </w:style>
  <w:style w:type="character" w:customStyle="1" w:styleId="CommentSubjectChar">
    <w:name w:val="Comment Subject Char"/>
    <w:basedOn w:val="CommentTextChar"/>
    <w:link w:val="CommentSubject"/>
    <w:uiPriority w:val="99"/>
    <w:semiHidden/>
    <w:rsid w:val="000A6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itchingsbroadchalke@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t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chalkeparishcounc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awesbroadchalk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roadchalk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2022-02-24T17:58:00Z</dcterms:created>
  <dcterms:modified xsi:type="dcterms:W3CDTF">2022-02-24T17:58:00Z</dcterms:modified>
</cp:coreProperties>
</file>