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AFD6" w14:textId="77777777" w:rsidR="00C01521" w:rsidRPr="00C01521" w:rsidRDefault="00C01521" w:rsidP="00C01521">
      <w:pPr>
        <w:jc w:val="center"/>
        <w:rPr>
          <w:b/>
          <w:bCs/>
          <w:sz w:val="28"/>
          <w:szCs w:val="28"/>
          <w:u w:val="single"/>
        </w:rPr>
      </w:pPr>
      <w:r w:rsidRPr="00C01521">
        <w:rPr>
          <w:b/>
          <w:bCs/>
          <w:sz w:val="28"/>
          <w:szCs w:val="28"/>
          <w:u w:val="single"/>
        </w:rPr>
        <w:t>Your Parish Council Update - July 2021</w:t>
      </w:r>
    </w:p>
    <w:p w14:paraId="0B4880C4" w14:textId="79346A16" w:rsidR="00C01521" w:rsidRDefault="00C01521" w:rsidP="00C01521">
      <w:r>
        <w:t>If you have any issues or priorities, you would like the Council to consider, please raise with the Chairman or the Clerk.</w:t>
      </w:r>
    </w:p>
    <w:p w14:paraId="3C2D3463" w14:textId="080E14C2" w:rsidR="00C01521" w:rsidRDefault="00C01521" w:rsidP="00C01521">
      <w:r>
        <w:t xml:space="preserve">A full copy of the </w:t>
      </w:r>
      <w:r w:rsidR="00443DE8">
        <w:t xml:space="preserve">June 2021 </w:t>
      </w:r>
      <w:r>
        <w:t xml:space="preserve">meeting can be viewed on the Parish Council website - </w:t>
      </w:r>
      <w:proofErr w:type="gramStart"/>
      <w:r>
        <w:t>https://www.broadchalkeparishcouncil.com</w:t>
      </w:r>
      <w:proofErr w:type="gramEnd"/>
      <w:r>
        <w:t xml:space="preserve"> </w:t>
      </w:r>
    </w:p>
    <w:p w14:paraId="63F74DA3" w14:textId="3004CA64" w:rsidR="00C01521" w:rsidRDefault="00C01521" w:rsidP="00C01521">
      <w:r>
        <w:t>Councillor</w:t>
      </w:r>
      <w:r w:rsidR="00583D22">
        <w:t xml:space="preserve"> Nabil</w:t>
      </w:r>
      <w:r>
        <w:t xml:space="preserve"> Najjar</w:t>
      </w:r>
      <w:r w:rsidR="00583D22">
        <w:t xml:space="preserve">, </w:t>
      </w:r>
      <w:r>
        <w:t xml:space="preserve">the new </w:t>
      </w:r>
      <w:r w:rsidR="00583D22">
        <w:t xml:space="preserve">Wiltshire Council </w:t>
      </w:r>
      <w:r>
        <w:t xml:space="preserve">councillor for </w:t>
      </w:r>
      <w:proofErr w:type="spellStart"/>
      <w:r>
        <w:t>Fovant</w:t>
      </w:r>
      <w:proofErr w:type="spellEnd"/>
      <w:r>
        <w:t xml:space="preserve"> and Chalke Valley</w:t>
      </w:r>
      <w:r w:rsidR="00443DE8">
        <w:t xml:space="preserve"> joined the Meeting. Cllr Najjar</w:t>
      </w:r>
      <w:r>
        <w:t xml:space="preserve"> is the lead on Arts, Heritage, and Culture</w:t>
      </w:r>
      <w:r w:rsidR="00443DE8">
        <w:t xml:space="preserve">, he </w:t>
      </w:r>
      <w:r w:rsidR="00583D22">
        <w:t>addressed the Meeting</w:t>
      </w:r>
      <w:r>
        <w:t xml:space="preserve"> </w:t>
      </w:r>
      <w:r w:rsidR="00583D22">
        <w:t xml:space="preserve">and </w:t>
      </w:r>
      <w:r>
        <w:t>advised that Wiltshire Council now has a new Leader, Councillor Richard Clew.</w:t>
      </w:r>
    </w:p>
    <w:p w14:paraId="095E8D95" w14:textId="24DA36C6" w:rsidR="007B114A" w:rsidRPr="00393BBA" w:rsidRDefault="007B114A" w:rsidP="00C01521">
      <w:pPr>
        <w:rPr>
          <w:b/>
          <w:bCs/>
          <w:u w:val="single"/>
        </w:rPr>
      </w:pPr>
      <w:r w:rsidRPr="00393BBA">
        <w:rPr>
          <w:b/>
          <w:bCs/>
          <w:u w:val="single"/>
        </w:rPr>
        <w:t>Neighbourhood Plan</w:t>
      </w:r>
    </w:p>
    <w:p w14:paraId="4D16D56E" w14:textId="0481D6C5" w:rsidR="00C01521" w:rsidRDefault="00583D22" w:rsidP="00C01521">
      <w:r>
        <w:t xml:space="preserve">There was significant discussion on the Neighbourhood Plan.  </w:t>
      </w:r>
      <w:r w:rsidR="00C01521">
        <w:t>Mr Phil Jones</w:t>
      </w:r>
      <w:r w:rsidR="00443DE8">
        <w:t xml:space="preserve"> raised some points</w:t>
      </w:r>
      <w:r>
        <w:t xml:space="preserve"> about the indicative housing proposals that are being considered by the Community Land Trust, in particular the proposals for Knighton Road. The Chairman advised that </w:t>
      </w:r>
      <w:r w:rsidR="00C01521">
        <w:t>the Neighbourhood Plan and the Community Land Trust proposals are two separate matters. The housing proposals are aspirational and have not yet entered any formal planning stage but are included in the NP as it is important to reflect the village position on need for housing and that this has come about through the 5 years of consultation.</w:t>
      </w:r>
    </w:p>
    <w:p w14:paraId="0006ACB0" w14:textId="71AA62B4" w:rsidR="00C01521" w:rsidRDefault="00C01521" w:rsidP="00C01521">
      <w:r>
        <w:t xml:space="preserve">Mr </w:t>
      </w:r>
      <w:proofErr w:type="spellStart"/>
      <w:r>
        <w:t>Truluck</w:t>
      </w:r>
      <w:proofErr w:type="spellEnd"/>
      <w:r>
        <w:t xml:space="preserve"> also advised that the proposals</w:t>
      </w:r>
      <w:r w:rsidR="00583D22">
        <w:t xml:space="preserve"> on the indicative plans</w:t>
      </w:r>
      <w:r>
        <w:t xml:space="preserve"> have been amended following village feedback &amp; the NP process had come about by a desire by the Parish Council and the village to have some control over what development does take place in Broad Chalke. Without the NP the village is open to widespread development, a position that Wiltshire Councillor Najjar also emphasised…a Neighbourhood Plan is the only way to defend national housing development</w:t>
      </w:r>
      <w:r w:rsidR="00583D22">
        <w:t xml:space="preserve"> of much greater scale</w:t>
      </w:r>
      <w:r>
        <w:t>!</w:t>
      </w:r>
    </w:p>
    <w:p w14:paraId="65D22251" w14:textId="7165366C" w:rsidR="00C01521" w:rsidRDefault="00C01521" w:rsidP="00973908">
      <w:r w:rsidRPr="00583D22">
        <w:rPr>
          <w:b/>
          <w:bCs/>
        </w:rPr>
        <w:t>Neighbourhood Plan Referendum.</w:t>
      </w:r>
      <w:r w:rsidR="004D0D73">
        <w:rPr>
          <w:b/>
          <w:bCs/>
        </w:rPr>
        <w:t xml:space="preserve"> </w:t>
      </w:r>
      <w:r>
        <w:t>The Referendum takes place on Thursday 1 July 2021 between 0700 and 2200 hours in the village hall. It is a vitally important event that will d</w:t>
      </w:r>
      <w:r w:rsidR="00583D22">
        <w:t>ecide</w:t>
      </w:r>
      <w:r>
        <w:t xml:space="preserve"> the future of the village and what say the village has in planning that future</w:t>
      </w:r>
      <w:r w:rsidR="00973908">
        <w:t>.</w:t>
      </w:r>
      <w:r w:rsidR="00583D22">
        <w:t xml:space="preserve"> Village meetings are planned for the 22 &amp; 29 June.</w:t>
      </w:r>
      <w:r w:rsidR="00282E17">
        <w:t xml:space="preserve"> The Chairman urged the Council to promote the meetings and to support the Neighbourhood Plan by voting ‘Yes’ at the Referendum.</w:t>
      </w:r>
    </w:p>
    <w:p w14:paraId="52E5BED3" w14:textId="5ADF7879" w:rsidR="00711C3C" w:rsidRPr="00711C3C" w:rsidRDefault="00711C3C" w:rsidP="00973908">
      <w:pPr>
        <w:rPr>
          <w:b/>
          <w:bCs/>
        </w:rPr>
      </w:pPr>
      <w:r w:rsidRPr="00711C3C">
        <w:rPr>
          <w:b/>
          <w:bCs/>
        </w:rPr>
        <w:t>Planning Matters.</w:t>
      </w:r>
    </w:p>
    <w:p w14:paraId="7BA489DC" w14:textId="77777777" w:rsidR="00583D22" w:rsidRDefault="00D04816" w:rsidP="00C01521">
      <w:r>
        <w:t xml:space="preserve">As well as the regular review of planning applications the </w:t>
      </w:r>
      <w:r w:rsidR="00583D22">
        <w:t>C</w:t>
      </w:r>
      <w:r>
        <w:t xml:space="preserve">ouncil also </w:t>
      </w:r>
      <w:r w:rsidR="007B03E9">
        <w:t xml:space="preserve">reviewed the </w:t>
      </w:r>
      <w:proofErr w:type="gramStart"/>
      <w:r w:rsidR="007B03E9">
        <w:t>current status</w:t>
      </w:r>
      <w:proofErr w:type="gramEnd"/>
      <w:r w:rsidR="007B03E9">
        <w:t xml:space="preserve"> on the lime trees at the war memorial</w:t>
      </w:r>
      <w:r w:rsidR="00583D22">
        <w:t xml:space="preserve"> and decided to continue to monitor the health of the trees.</w:t>
      </w:r>
    </w:p>
    <w:p w14:paraId="46898DAD" w14:textId="029999B2" w:rsidR="004D0D73" w:rsidRDefault="00583D22" w:rsidP="00C01521">
      <w:r w:rsidRPr="00583D22">
        <w:rPr>
          <w:b/>
          <w:bCs/>
        </w:rPr>
        <w:t>Speed Indicator Device</w:t>
      </w:r>
      <w:r w:rsidR="004D0D73">
        <w:t xml:space="preserve">. </w:t>
      </w:r>
      <w:r>
        <w:t xml:space="preserve">The Council decided to progress with the purchase of a replacement SID for </w:t>
      </w:r>
      <w:r w:rsidR="004D0D73">
        <w:t xml:space="preserve">Broad Chalke. Funding has already been promised from the Queens Head and the Meeting agreed to contact other village </w:t>
      </w:r>
      <w:proofErr w:type="spellStart"/>
      <w:r w:rsidR="004D0D73">
        <w:t>organsiations</w:t>
      </w:r>
      <w:proofErr w:type="spellEnd"/>
      <w:r w:rsidR="004D0D73">
        <w:t xml:space="preserve"> to seek a contribution to a total cost in the region of £2500.</w:t>
      </w:r>
    </w:p>
    <w:p w14:paraId="489E0A26" w14:textId="59AA059F" w:rsidR="004D0D73" w:rsidRDefault="004D0D73" w:rsidP="00C01521">
      <w:r w:rsidRPr="004D0D73">
        <w:rPr>
          <w:b/>
          <w:bCs/>
        </w:rPr>
        <w:t>Council Priorities</w:t>
      </w:r>
      <w:r>
        <w:rPr>
          <w:b/>
          <w:bCs/>
        </w:rPr>
        <w:t xml:space="preserve">. </w:t>
      </w:r>
      <w:r w:rsidRPr="004D0D73">
        <w:t>The Council agreed the allocation of responsibilities for the priorities adopted by the Council at the Annual Council Meeting</w:t>
      </w:r>
      <w:r>
        <w:t>. Councillors will lead on allocated areas that will be published on Council social media and will report regularly to Parish Council meetings.</w:t>
      </w:r>
    </w:p>
    <w:p w14:paraId="41B915B7" w14:textId="18B32A55" w:rsidR="004D0D73" w:rsidRDefault="004D0D73" w:rsidP="00C01521">
      <w:r w:rsidRPr="004D0D73">
        <w:rPr>
          <w:b/>
          <w:bCs/>
        </w:rPr>
        <w:t>Finance</w:t>
      </w:r>
      <w:r>
        <w:t xml:space="preserve"> The Clerk updated the meeting on expenditure since the last meeting and on the dates and process for the Public Rights Period- the period when any member of the pub</w:t>
      </w:r>
      <w:r w:rsidR="00BB30B1">
        <w:t>l</w:t>
      </w:r>
      <w:r>
        <w:t>ic can inspect the accounts and Governance of the Council. Details are published on the Council’s website.</w:t>
      </w:r>
    </w:p>
    <w:p w14:paraId="0AA3B8F5" w14:textId="77777777" w:rsidR="005C2725" w:rsidRDefault="005C2725">
      <w:pPr>
        <w:rPr>
          <w:b/>
          <w:bCs/>
        </w:rPr>
      </w:pPr>
    </w:p>
    <w:p w14:paraId="077B3AEE" w14:textId="039BCA12" w:rsidR="00F64722" w:rsidRDefault="00347098">
      <w:r w:rsidRPr="00CE1541">
        <w:rPr>
          <w:b/>
          <w:bCs/>
        </w:rPr>
        <w:lastRenderedPageBreak/>
        <w:t>Future P</w:t>
      </w:r>
      <w:r w:rsidRPr="00CE1541">
        <w:rPr>
          <w:b/>
        </w:rPr>
        <w:t xml:space="preserve">arish Council Meetings </w:t>
      </w:r>
      <w:r>
        <w:t>–</w:t>
      </w:r>
      <w:r w:rsidRPr="00CE1541">
        <w:t xml:space="preserve"> </w:t>
      </w:r>
      <w:r>
        <w:t>1</w:t>
      </w:r>
      <w:r w:rsidR="00154433">
        <w:t>4</w:t>
      </w:r>
      <w:r w:rsidRPr="000A42CB">
        <w:rPr>
          <w:vertAlign w:val="superscript"/>
        </w:rPr>
        <w:t>th</w:t>
      </w:r>
      <w:r>
        <w:t xml:space="preserve"> </w:t>
      </w:r>
      <w:r w:rsidR="00154433">
        <w:t>July</w:t>
      </w:r>
      <w:r>
        <w:t xml:space="preserve"> at 7pm in the Village Hall</w:t>
      </w:r>
    </w:p>
    <w:p w14:paraId="54CA67FD" w14:textId="77777777" w:rsidR="005C2725" w:rsidRDefault="005C2725" w:rsidP="00D255A1">
      <w:pPr>
        <w:jc w:val="both"/>
        <w:rPr>
          <w:b/>
          <w:bCs/>
        </w:rPr>
      </w:pPr>
    </w:p>
    <w:p w14:paraId="63BB1CCB" w14:textId="77777777" w:rsidR="005C2725" w:rsidRDefault="005C2725" w:rsidP="00D255A1">
      <w:pPr>
        <w:jc w:val="both"/>
        <w:rPr>
          <w:b/>
          <w:bCs/>
        </w:rPr>
      </w:pPr>
    </w:p>
    <w:p w14:paraId="0B5368CE" w14:textId="74044AEB" w:rsidR="00D255A1" w:rsidRPr="00CE1541" w:rsidRDefault="00D255A1" w:rsidP="00D255A1">
      <w:pPr>
        <w:jc w:val="both"/>
        <w:rPr>
          <w:b/>
          <w:bCs/>
        </w:rPr>
      </w:pPr>
      <w:r w:rsidRPr="00CE1541">
        <w:rPr>
          <w:b/>
          <w:bCs/>
        </w:rPr>
        <w:t>Contact Details:</w:t>
      </w:r>
    </w:p>
    <w:p w14:paraId="19E85DE9" w14:textId="77777777" w:rsidR="00D255A1" w:rsidRPr="00CE1541" w:rsidRDefault="00D255A1" w:rsidP="00D255A1">
      <w:pPr>
        <w:jc w:val="both"/>
        <w:rPr>
          <w:rFonts w:cstheme="minorHAnsi"/>
        </w:rPr>
      </w:pPr>
      <w:r w:rsidRPr="00CE1541">
        <w:rPr>
          <w:rFonts w:cstheme="minorHAnsi"/>
        </w:rPr>
        <w:t xml:space="preserve">Tom Hitchings (Council Chairman): Tomhitchingsbroadchalke@gmail.com </w:t>
      </w:r>
      <w:r>
        <w:rPr>
          <w:rFonts w:cstheme="minorHAnsi"/>
        </w:rPr>
        <w:t xml:space="preserve"> </w:t>
      </w:r>
    </w:p>
    <w:p w14:paraId="02677A88" w14:textId="77777777" w:rsidR="00D255A1" w:rsidRPr="00CE1541" w:rsidRDefault="00D255A1" w:rsidP="00D255A1">
      <w:pPr>
        <w:jc w:val="both"/>
        <w:rPr>
          <w:rFonts w:cstheme="minorHAnsi"/>
        </w:rPr>
      </w:pPr>
      <w:r w:rsidRPr="00CE1541">
        <w:rPr>
          <w:rFonts w:cstheme="minorHAnsi"/>
        </w:rPr>
        <w:t>Chris Rothwell (Parish Clerk): Clerkbroadchalke@gmail.com</w:t>
      </w:r>
    </w:p>
    <w:p w14:paraId="56D46070" w14:textId="77777777" w:rsidR="00D255A1" w:rsidRPr="00CE1541" w:rsidRDefault="00D255A1" w:rsidP="00D255A1">
      <w:pPr>
        <w:jc w:val="both"/>
        <w:rPr>
          <w:rFonts w:cstheme="minorHAnsi"/>
        </w:rPr>
      </w:pPr>
      <w:r w:rsidRPr="00CE1541">
        <w:rPr>
          <w:rFonts w:cstheme="minorHAnsi"/>
        </w:rPr>
        <w:t>Simon Dawes (</w:t>
      </w:r>
      <w:proofErr w:type="gramStart"/>
      <w:r w:rsidRPr="00CE1541">
        <w:rPr>
          <w:rFonts w:cstheme="minorHAnsi"/>
        </w:rPr>
        <w:t>Social Media</w:t>
      </w:r>
      <w:proofErr w:type="gramEnd"/>
      <w:r w:rsidRPr="00CE1541">
        <w:rPr>
          <w:rFonts w:cstheme="minorHAnsi"/>
        </w:rPr>
        <w:t xml:space="preserve"> &amp; Publicity): sdawesbroadchalke@gmail.com </w:t>
      </w:r>
    </w:p>
    <w:p w14:paraId="4E7EC3D7" w14:textId="05BAA772" w:rsidR="002C02BC" w:rsidRDefault="00D255A1" w:rsidP="00D255A1">
      <w:pPr>
        <w:jc w:val="both"/>
        <w:rPr>
          <w:rFonts w:cstheme="minorHAnsi"/>
        </w:rPr>
      </w:pPr>
      <w:r w:rsidRPr="00CE1541">
        <w:rPr>
          <w:rFonts w:cstheme="minorHAnsi"/>
        </w:rPr>
        <w:t>Parish Council</w:t>
      </w:r>
      <w:r w:rsidR="002C02BC">
        <w:rPr>
          <w:rFonts w:cstheme="minorHAnsi"/>
        </w:rPr>
        <w:t xml:space="preserve"> social media</w:t>
      </w:r>
      <w:r w:rsidRPr="00CE1541">
        <w:rPr>
          <w:rFonts w:cstheme="minorHAnsi"/>
        </w:rPr>
        <w:t>:</w:t>
      </w:r>
    </w:p>
    <w:p w14:paraId="7384B2B9" w14:textId="0F5DD5B0" w:rsidR="00D255A1" w:rsidRDefault="002C02BC" w:rsidP="00D255A1">
      <w:pPr>
        <w:jc w:val="both"/>
        <w:rPr>
          <w:rStyle w:val="Hyperlink"/>
          <w:bCs/>
        </w:rPr>
      </w:pPr>
      <w:proofErr w:type="spellStart"/>
      <w:r>
        <w:rPr>
          <w:rFonts w:cstheme="minorHAnsi"/>
        </w:rPr>
        <w:t>WebPage</w:t>
      </w:r>
      <w:proofErr w:type="spellEnd"/>
      <w:r>
        <w:rPr>
          <w:rFonts w:cstheme="minorHAnsi"/>
        </w:rPr>
        <w:t>:</w:t>
      </w:r>
      <w:r w:rsidR="00D255A1" w:rsidRPr="00CE1541">
        <w:rPr>
          <w:rStyle w:val="Hyperlink"/>
          <w:rFonts w:cstheme="minorHAnsi"/>
        </w:rPr>
        <w:t xml:space="preserve"> </w:t>
      </w:r>
      <w:hyperlink r:id="rId6" w:history="1">
        <w:r w:rsidR="00D255A1" w:rsidRPr="00CE1541">
          <w:rPr>
            <w:rStyle w:val="Hyperlink"/>
            <w:bCs/>
          </w:rPr>
          <w:t>https://www.broadchalkeparishcouncil.com</w:t>
        </w:r>
      </w:hyperlink>
    </w:p>
    <w:p w14:paraId="55DFF1FD" w14:textId="693D15F7" w:rsidR="00D255A1" w:rsidRDefault="00B76620" w:rsidP="00D255A1">
      <w:pPr>
        <w:rPr>
          <w:rFonts w:cstheme="minorHAnsi"/>
        </w:rPr>
      </w:pPr>
      <w:r>
        <w:rPr>
          <w:rFonts w:cstheme="minorHAnsi"/>
        </w:rPr>
        <w:t>Facebook:</w:t>
      </w:r>
      <w:r w:rsidR="002C02BC">
        <w:rPr>
          <w:rFonts w:cstheme="minorHAnsi"/>
        </w:rPr>
        <w:t xml:space="preserve"> </w:t>
      </w:r>
      <w:hyperlink r:id="rId7" w:history="1">
        <w:r w:rsidR="005C2725" w:rsidRPr="002F5FAB">
          <w:rPr>
            <w:rStyle w:val="Hyperlink"/>
            <w:rFonts w:cstheme="minorHAnsi"/>
          </w:rPr>
          <w:t>https://www.facebook.com/BroadChalkePC/</w:t>
        </w:r>
      </w:hyperlink>
    </w:p>
    <w:p w14:paraId="4A18A3D1" w14:textId="77777777" w:rsidR="005C2725" w:rsidRPr="00B76620" w:rsidRDefault="005C2725" w:rsidP="005C2725">
      <w:pPr>
        <w:rPr>
          <w:b/>
          <w:bCs/>
        </w:rPr>
      </w:pPr>
      <w:r w:rsidRPr="00B76620">
        <w:rPr>
          <w:rStyle w:val="Strong"/>
          <w:b w:val="0"/>
          <w:bCs w:val="0"/>
        </w:rPr>
        <w:t>Twitter: @BroadChalkePC</w:t>
      </w:r>
    </w:p>
    <w:p w14:paraId="6F88B263" w14:textId="2E516B28" w:rsidR="005C2725" w:rsidRDefault="005C2725" w:rsidP="00D255A1"/>
    <w:p w14:paraId="0488BC65" w14:textId="77777777" w:rsidR="005C2725" w:rsidRDefault="005C2725" w:rsidP="00D255A1"/>
    <w:sectPr w:rsidR="005C27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A47E" w14:textId="77777777" w:rsidR="00C62A44" w:rsidRDefault="00C62A44" w:rsidP="00C62A44">
      <w:pPr>
        <w:spacing w:after="0" w:line="240" w:lineRule="auto"/>
      </w:pPr>
      <w:r>
        <w:separator/>
      </w:r>
    </w:p>
  </w:endnote>
  <w:endnote w:type="continuationSeparator" w:id="0">
    <w:p w14:paraId="4C5FC049" w14:textId="77777777" w:rsidR="00C62A44" w:rsidRDefault="00C62A44" w:rsidP="00C6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FD2E" w14:textId="77777777" w:rsidR="00C62A44" w:rsidRDefault="00C62A44" w:rsidP="00C62A44">
      <w:pPr>
        <w:spacing w:after="0" w:line="240" w:lineRule="auto"/>
      </w:pPr>
      <w:r>
        <w:separator/>
      </w:r>
    </w:p>
  </w:footnote>
  <w:footnote w:type="continuationSeparator" w:id="0">
    <w:p w14:paraId="4C21D423" w14:textId="77777777" w:rsidR="00C62A44" w:rsidRDefault="00C62A44" w:rsidP="00C62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27AC" w14:textId="4BAA463F" w:rsidR="00C62A44" w:rsidRDefault="00C6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21"/>
    <w:rsid w:val="00075A56"/>
    <w:rsid w:val="000B3FE1"/>
    <w:rsid w:val="00154433"/>
    <w:rsid w:val="001B7643"/>
    <w:rsid w:val="00282E17"/>
    <w:rsid w:val="002C02BC"/>
    <w:rsid w:val="00347098"/>
    <w:rsid w:val="00393BBA"/>
    <w:rsid w:val="00443DE8"/>
    <w:rsid w:val="004B31D6"/>
    <w:rsid w:val="004D0D73"/>
    <w:rsid w:val="00581BA3"/>
    <w:rsid w:val="00583D22"/>
    <w:rsid w:val="005C2725"/>
    <w:rsid w:val="00711C3C"/>
    <w:rsid w:val="00787B21"/>
    <w:rsid w:val="007B03E9"/>
    <w:rsid w:val="007B114A"/>
    <w:rsid w:val="007D0CED"/>
    <w:rsid w:val="008B4987"/>
    <w:rsid w:val="008C5FC6"/>
    <w:rsid w:val="00973908"/>
    <w:rsid w:val="0098009C"/>
    <w:rsid w:val="009B2D4B"/>
    <w:rsid w:val="00A12B26"/>
    <w:rsid w:val="00B76620"/>
    <w:rsid w:val="00BB30B1"/>
    <w:rsid w:val="00BF688F"/>
    <w:rsid w:val="00C01521"/>
    <w:rsid w:val="00C62A44"/>
    <w:rsid w:val="00D04816"/>
    <w:rsid w:val="00D255A1"/>
    <w:rsid w:val="00DC641F"/>
    <w:rsid w:val="00F6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AB850"/>
  <w15:chartTrackingRefBased/>
  <w15:docId w15:val="{9DB466C4-4E5A-4CBC-A744-C88F64C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5A1"/>
    <w:rPr>
      <w:b/>
      <w:bCs/>
    </w:rPr>
  </w:style>
  <w:style w:type="character" w:styleId="Hyperlink">
    <w:name w:val="Hyperlink"/>
    <w:basedOn w:val="DefaultParagraphFont"/>
    <w:uiPriority w:val="99"/>
    <w:unhideWhenUsed/>
    <w:rsid w:val="00D255A1"/>
    <w:rPr>
      <w:color w:val="0563C1" w:themeColor="hyperlink"/>
      <w:u w:val="single"/>
    </w:rPr>
  </w:style>
  <w:style w:type="character" w:styleId="UnresolvedMention">
    <w:name w:val="Unresolved Mention"/>
    <w:basedOn w:val="DefaultParagraphFont"/>
    <w:uiPriority w:val="99"/>
    <w:semiHidden/>
    <w:unhideWhenUsed/>
    <w:rsid w:val="005C2725"/>
    <w:rPr>
      <w:color w:val="605E5C"/>
      <w:shd w:val="clear" w:color="auto" w:fill="E1DFDD"/>
    </w:rPr>
  </w:style>
  <w:style w:type="paragraph" w:styleId="Header">
    <w:name w:val="header"/>
    <w:basedOn w:val="Normal"/>
    <w:link w:val="HeaderChar"/>
    <w:uiPriority w:val="99"/>
    <w:unhideWhenUsed/>
    <w:rsid w:val="00C6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4"/>
  </w:style>
  <w:style w:type="paragraph" w:styleId="Footer">
    <w:name w:val="footer"/>
    <w:basedOn w:val="Normal"/>
    <w:link w:val="FooterChar"/>
    <w:uiPriority w:val="99"/>
    <w:unhideWhenUsed/>
    <w:rsid w:val="00C6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BroadChalke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adchalkeparishcounc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2021-06-22T11:27:00Z</dcterms:created>
  <dcterms:modified xsi:type="dcterms:W3CDTF">2021-06-22T11:27:00Z</dcterms:modified>
</cp:coreProperties>
</file>