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28A4" w14:textId="77777777" w:rsidR="00413715" w:rsidRPr="00E61495" w:rsidRDefault="00413715" w:rsidP="00A75A5F">
      <w:pPr>
        <w:pStyle w:val="Subtitle0"/>
      </w:pPr>
      <w:bookmarkStart w:id="0" w:name="_GoBack"/>
      <w:bookmarkEnd w:id="0"/>
      <w:r w:rsidRPr="00E61495">
        <w:t>BROAD CHALKE PARISH COUNCIL</w:t>
      </w:r>
    </w:p>
    <w:p w14:paraId="774DF6FD"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B5A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7171088"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w:t>
      </w:r>
      <w:r w:rsidR="005A0819">
        <w:rPr>
          <w:rFonts w:cstheme="minorHAnsi"/>
          <w:sz w:val="22"/>
          <w:szCs w:val="22"/>
        </w:rPr>
        <w:t>1st</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7E2C8A4C" w14:textId="13BB009C"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5A0819">
        <w:rPr>
          <w:rFonts w:cstheme="minorHAnsi"/>
          <w:sz w:val="22"/>
          <w:szCs w:val="22"/>
        </w:rPr>
        <w:t>8</w:t>
      </w:r>
      <w:r w:rsidR="00D66627" w:rsidRPr="00E61495">
        <w:rPr>
          <w:rFonts w:cstheme="minorHAnsi"/>
          <w:sz w:val="22"/>
          <w:szCs w:val="22"/>
          <w:vertAlign w:val="superscript"/>
        </w:rPr>
        <w:t>th</w:t>
      </w:r>
      <w:r w:rsidR="009F6099" w:rsidRPr="00E61495">
        <w:rPr>
          <w:rFonts w:cstheme="minorHAnsi"/>
          <w:sz w:val="22"/>
          <w:szCs w:val="22"/>
        </w:rPr>
        <w:t xml:space="preserve"> </w:t>
      </w:r>
      <w:r w:rsidR="005A0819">
        <w:rPr>
          <w:rFonts w:cstheme="minorHAnsi"/>
          <w:sz w:val="22"/>
          <w:szCs w:val="22"/>
        </w:rPr>
        <w:t>January 2020</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ACA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7B40C68C" w14:textId="77777777" w:rsidR="00413715" w:rsidRPr="00E61495" w:rsidRDefault="00413715" w:rsidP="00413715">
      <w:pPr>
        <w:rPr>
          <w:rFonts w:cstheme="minorHAnsi"/>
        </w:rPr>
      </w:pPr>
    </w:p>
    <w:p w14:paraId="7F0DDE7E" w14:textId="77777777" w:rsidR="008F43F7" w:rsidRPr="00E61495" w:rsidRDefault="008F43F7" w:rsidP="00413715">
      <w:pPr>
        <w:rPr>
          <w:rFonts w:cstheme="minorHAnsi"/>
        </w:rPr>
      </w:pPr>
    </w:p>
    <w:p w14:paraId="521D8EDE" w14:textId="77777777" w:rsidR="008F43F7" w:rsidRPr="00E61495" w:rsidRDefault="008F43F7" w:rsidP="00413715">
      <w:pPr>
        <w:rPr>
          <w:rFonts w:cstheme="minorHAnsi"/>
        </w:rPr>
      </w:pPr>
    </w:p>
    <w:p w14:paraId="52FEC7AB" w14:textId="77777777" w:rsidR="00413715" w:rsidRPr="00E61495" w:rsidRDefault="00413715" w:rsidP="00413715">
      <w:pPr>
        <w:pStyle w:val="Subtitle0"/>
        <w:rPr>
          <w:rFonts w:cstheme="minorHAnsi"/>
          <w:u w:val="single"/>
        </w:rPr>
      </w:pPr>
      <w:r w:rsidRPr="00E61495">
        <w:rPr>
          <w:rFonts w:cstheme="minorHAnsi"/>
          <w:u w:val="single"/>
        </w:rPr>
        <w:t>ATTENDANCE</w:t>
      </w:r>
    </w:p>
    <w:p w14:paraId="133ECFFA" w14:textId="08130F81" w:rsidR="00DE6576" w:rsidRPr="00E61495" w:rsidRDefault="00DE6576" w:rsidP="00B769BF">
      <w:pPr>
        <w:rPr>
          <w:rFonts w:cstheme="minorHAnsi"/>
        </w:rPr>
      </w:pPr>
      <w:r w:rsidRPr="00E61495">
        <w:rPr>
          <w:rFonts w:cstheme="minorHAnsi"/>
        </w:rPr>
        <w:t xml:space="preserve">Mr </w:t>
      </w:r>
      <w:r w:rsidR="005A0819">
        <w:rPr>
          <w:rFonts w:cstheme="minorHAnsi"/>
        </w:rPr>
        <w:t>R</w:t>
      </w:r>
      <w:r w:rsidRPr="00E61495">
        <w:rPr>
          <w:rFonts w:cstheme="minorHAnsi"/>
        </w:rPr>
        <w:t xml:space="preserve"> Hitchings (Chairman)</w:t>
      </w:r>
    </w:p>
    <w:p w14:paraId="5D7F9DF3" w14:textId="1E3A05CB" w:rsidR="00DE6576" w:rsidRPr="00E61495" w:rsidRDefault="00193EBD" w:rsidP="00B769BF">
      <w:pPr>
        <w:rPr>
          <w:rFonts w:cstheme="minorHAnsi"/>
        </w:rPr>
      </w:pPr>
      <w:r w:rsidRPr="00E61495">
        <w:rPr>
          <w:rFonts w:cstheme="minorHAnsi"/>
        </w:rPr>
        <w:t>Mr M Pickford</w:t>
      </w:r>
    </w:p>
    <w:p w14:paraId="03DB5237" w14:textId="77777777" w:rsidR="00970A84" w:rsidRDefault="00193EBD" w:rsidP="00B769BF">
      <w:pPr>
        <w:rPr>
          <w:rFonts w:cstheme="minorHAnsi"/>
        </w:rPr>
      </w:pPr>
      <w:r w:rsidRPr="00E61495">
        <w:rPr>
          <w:rFonts w:cstheme="minorHAnsi"/>
        </w:rPr>
        <w:t>Mr J Allison</w:t>
      </w:r>
    </w:p>
    <w:p w14:paraId="0FEDC0C8" w14:textId="35818B0D" w:rsidR="0029791C" w:rsidRDefault="0029791C" w:rsidP="00B769BF">
      <w:pPr>
        <w:rPr>
          <w:rFonts w:cstheme="minorHAnsi"/>
        </w:rPr>
      </w:pPr>
      <w:r>
        <w:rPr>
          <w:rFonts w:cstheme="minorHAnsi"/>
        </w:rPr>
        <w:t>Mr D Gilbert</w:t>
      </w:r>
    </w:p>
    <w:p w14:paraId="45C04B43" w14:textId="6A380EEA" w:rsidR="005F3D52" w:rsidRDefault="005F3D52" w:rsidP="00B769BF">
      <w:pPr>
        <w:rPr>
          <w:rFonts w:cstheme="minorHAnsi"/>
        </w:rPr>
      </w:pPr>
      <w:r>
        <w:rPr>
          <w:rFonts w:cstheme="minorHAnsi"/>
        </w:rPr>
        <w:t>Mr T Cave-Gibbs</w:t>
      </w:r>
    </w:p>
    <w:p w14:paraId="03A128CA" w14:textId="4C060B6D" w:rsidR="005F3D52" w:rsidRDefault="005F3D52" w:rsidP="00B769BF">
      <w:pPr>
        <w:rPr>
          <w:rFonts w:cstheme="minorHAnsi"/>
        </w:rPr>
      </w:pPr>
      <w:r>
        <w:rPr>
          <w:rFonts w:cstheme="minorHAnsi"/>
        </w:rPr>
        <w:t>Mrs H Newman</w:t>
      </w:r>
    </w:p>
    <w:p w14:paraId="1EF13B8D" w14:textId="005FB774" w:rsidR="005A0819" w:rsidRDefault="005A0819" w:rsidP="00B769BF">
      <w:pPr>
        <w:rPr>
          <w:rFonts w:cstheme="minorHAnsi"/>
        </w:rPr>
      </w:pPr>
      <w:r>
        <w:rPr>
          <w:rFonts w:cstheme="minorHAnsi"/>
        </w:rPr>
        <w:t>Mrs R Holland</w:t>
      </w:r>
    </w:p>
    <w:p w14:paraId="730D89B8" w14:textId="2DA9F753" w:rsidR="005A0819" w:rsidRDefault="005A0819" w:rsidP="00B769BF">
      <w:pPr>
        <w:rPr>
          <w:rFonts w:cstheme="minorHAnsi"/>
        </w:rPr>
      </w:pPr>
      <w:r>
        <w:rPr>
          <w:rFonts w:cstheme="minorHAnsi"/>
        </w:rPr>
        <w:t>Mr E Fry</w:t>
      </w:r>
    </w:p>
    <w:p w14:paraId="6C81F242" w14:textId="6B4410EF" w:rsidR="005A0819" w:rsidRDefault="005A0819" w:rsidP="00B769BF">
      <w:pPr>
        <w:rPr>
          <w:rFonts w:cstheme="minorHAnsi"/>
        </w:rPr>
      </w:pPr>
      <w:r>
        <w:rPr>
          <w:rFonts w:cstheme="minorHAnsi"/>
        </w:rPr>
        <w:t xml:space="preserve">Mr John </w:t>
      </w:r>
      <w:proofErr w:type="spellStart"/>
      <w:r>
        <w:rPr>
          <w:rFonts w:cstheme="minorHAnsi"/>
        </w:rPr>
        <w:t>Dutson</w:t>
      </w:r>
      <w:proofErr w:type="spellEnd"/>
    </w:p>
    <w:p w14:paraId="2F095FFF" w14:textId="77777777" w:rsidR="00EA04BA" w:rsidRDefault="00EA04BA" w:rsidP="00124FB0">
      <w:pPr>
        <w:rPr>
          <w:rFonts w:cstheme="minorHAnsi"/>
        </w:rPr>
      </w:pPr>
    </w:p>
    <w:p w14:paraId="059F0958" w14:textId="3A90CB59" w:rsidR="00D44B95" w:rsidRDefault="005F3D52" w:rsidP="005F3D52">
      <w:pPr>
        <w:rPr>
          <w:rFonts w:cstheme="minorHAnsi"/>
        </w:rPr>
      </w:pPr>
      <w:r>
        <w:rPr>
          <w:rFonts w:cstheme="minorHAnsi"/>
        </w:rPr>
        <w:t xml:space="preserve">Mr </w:t>
      </w:r>
      <w:r w:rsidR="005A0819">
        <w:rPr>
          <w:rFonts w:cstheme="minorHAnsi"/>
        </w:rPr>
        <w:t>M Cooke and Julia were in attendance for</w:t>
      </w:r>
      <w:r w:rsidR="00D44B95">
        <w:rPr>
          <w:rFonts w:cstheme="minorHAnsi"/>
        </w:rPr>
        <w:t xml:space="preserve"> item </w:t>
      </w:r>
      <w:r w:rsidR="00605966">
        <w:rPr>
          <w:rFonts w:cstheme="minorHAnsi"/>
        </w:rPr>
        <w:t>5.</w:t>
      </w:r>
    </w:p>
    <w:p w14:paraId="24E3B1A4" w14:textId="5FD5EF18" w:rsidR="00F54AD2" w:rsidRDefault="005A0819" w:rsidP="005F3D52">
      <w:pPr>
        <w:rPr>
          <w:rFonts w:cstheme="minorHAnsi"/>
        </w:rPr>
      </w:pPr>
      <w:r>
        <w:rPr>
          <w:rFonts w:cstheme="minorHAnsi"/>
        </w:rPr>
        <w:t xml:space="preserve">Wiltshire Councillor Mrs J </w:t>
      </w:r>
      <w:r w:rsidR="00075F11">
        <w:rPr>
          <w:rFonts w:cstheme="minorHAnsi"/>
        </w:rPr>
        <w:t>Green</w:t>
      </w:r>
      <w:r>
        <w:rPr>
          <w:rFonts w:cstheme="minorHAnsi"/>
        </w:rPr>
        <w:t xml:space="preserve"> and </w:t>
      </w:r>
      <w:r w:rsidR="009F6099" w:rsidRPr="00E61495">
        <w:rPr>
          <w:rFonts w:cstheme="minorHAnsi"/>
        </w:rPr>
        <w:t xml:space="preserve">The Clerk, Mr </w:t>
      </w:r>
      <w:r w:rsidR="0029791C">
        <w:rPr>
          <w:rFonts w:cstheme="minorHAnsi"/>
        </w:rPr>
        <w:t xml:space="preserve">C </w:t>
      </w:r>
      <w:r w:rsidR="00D66627" w:rsidRPr="00E61495">
        <w:rPr>
          <w:rFonts w:cstheme="minorHAnsi"/>
        </w:rPr>
        <w:t>Rothwell</w:t>
      </w:r>
      <w:r w:rsidR="0083664F">
        <w:rPr>
          <w:rFonts w:cstheme="minorHAnsi"/>
        </w:rPr>
        <w:t xml:space="preserve"> </w:t>
      </w:r>
      <w:r w:rsidR="005F3D52">
        <w:rPr>
          <w:rFonts w:cstheme="minorHAnsi"/>
        </w:rPr>
        <w:t>w</w:t>
      </w:r>
      <w:r>
        <w:rPr>
          <w:rFonts w:cstheme="minorHAnsi"/>
        </w:rPr>
        <w:t>ere</w:t>
      </w:r>
      <w:r w:rsidR="00D44B95">
        <w:rPr>
          <w:rFonts w:cstheme="minorHAnsi"/>
        </w:rPr>
        <w:t xml:space="preserve"> </w:t>
      </w:r>
      <w:r w:rsidR="00D66627" w:rsidRPr="00E61495">
        <w:rPr>
          <w:rFonts w:cstheme="minorHAnsi"/>
        </w:rPr>
        <w:t>i</w:t>
      </w:r>
      <w:r w:rsidR="00C469A9" w:rsidRPr="00E61495">
        <w:rPr>
          <w:rFonts w:cstheme="minorHAnsi"/>
        </w:rPr>
        <w:t>n attendance.</w:t>
      </w:r>
    </w:p>
    <w:p w14:paraId="6FB58A5C" w14:textId="2289ECC0" w:rsidR="00836E55" w:rsidRDefault="00836E55" w:rsidP="005F3D52">
      <w:pPr>
        <w:rPr>
          <w:rFonts w:cstheme="minorHAnsi"/>
        </w:rPr>
      </w:pPr>
    </w:p>
    <w:p w14:paraId="204C4902" w14:textId="77777777" w:rsidR="00836E55" w:rsidRPr="00E61495" w:rsidRDefault="00836E55" w:rsidP="005F3D52">
      <w:pPr>
        <w:rPr>
          <w:rFonts w:cstheme="minorHAnsi"/>
        </w:rPr>
      </w:pPr>
    </w:p>
    <w:p w14:paraId="4E229E8B" w14:textId="06166E41" w:rsidR="00124FB0" w:rsidRPr="00E56AAF" w:rsidRDefault="00124FB0" w:rsidP="00413715">
      <w:pPr>
        <w:pStyle w:val="Level10"/>
        <w:rPr>
          <w:rFonts w:cstheme="minorHAnsi"/>
          <w:b w:val="0"/>
          <w:bCs/>
          <w:szCs w:val="22"/>
        </w:rPr>
      </w:pPr>
      <w:r>
        <w:rPr>
          <w:rFonts w:cstheme="minorHAnsi"/>
          <w:szCs w:val="22"/>
        </w:rPr>
        <w:lastRenderedPageBreak/>
        <w:t xml:space="preserve">Apologies for absence. </w:t>
      </w:r>
      <w:r w:rsidR="00605966">
        <w:rPr>
          <w:rFonts w:cstheme="minorHAnsi"/>
          <w:b w:val="0"/>
          <w:bCs/>
          <w:szCs w:val="22"/>
        </w:rPr>
        <w:t xml:space="preserve">Apologies </w:t>
      </w:r>
      <w:r w:rsidRPr="00124FB0">
        <w:rPr>
          <w:rFonts w:cstheme="minorHAnsi"/>
          <w:b w:val="0"/>
          <w:bCs/>
          <w:szCs w:val="22"/>
        </w:rPr>
        <w:t>were received from Mr</w:t>
      </w:r>
      <w:r w:rsidR="005A0819">
        <w:rPr>
          <w:rFonts w:cstheme="minorHAnsi"/>
          <w:b w:val="0"/>
          <w:bCs/>
          <w:szCs w:val="22"/>
        </w:rPr>
        <w:t xml:space="preserve"> T Hitchings </w:t>
      </w:r>
      <w:r w:rsidR="00605966">
        <w:rPr>
          <w:rFonts w:cstheme="minorHAnsi"/>
          <w:b w:val="0"/>
          <w:bCs/>
          <w:szCs w:val="22"/>
        </w:rPr>
        <w:t>and</w:t>
      </w:r>
      <w:r w:rsidR="005F3D52">
        <w:rPr>
          <w:rFonts w:cstheme="minorHAnsi"/>
          <w:b w:val="0"/>
          <w:bCs/>
          <w:szCs w:val="22"/>
        </w:rPr>
        <w:t xml:space="preserve"> were ac</w:t>
      </w:r>
      <w:r w:rsidRPr="00E56AAF">
        <w:rPr>
          <w:rFonts w:cstheme="minorHAnsi"/>
          <w:b w:val="0"/>
          <w:bCs/>
          <w:szCs w:val="22"/>
        </w:rPr>
        <w:t>cepted by the Meeting</w:t>
      </w:r>
      <w:r w:rsidR="00EA04BA" w:rsidRPr="00E56AAF">
        <w:rPr>
          <w:rFonts w:cstheme="minorHAnsi"/>
          <w:b w:val="0"/>
          <w:bCs/>
          <w:szCs w:val="22"/>
        </w:rPr>
        <w:t>.</w:t>
      </w:r>
    </w:p>
    <w:p w14:paraId="413D0A8F" w14:textId="77777777" w:rsidR="00E56AAF" w:rsidRPr="00E56AAF" w:rsidRDefault="00124FB0" w:rsidP="00413715">
      <w:pPr>
        <w:pStyle w:val="Level10"/>
        <w:rPr>
          <w:rFonts w:cstheme="minorHAnsi"/>
          <w:b w:val="0"/>
          <w:bCs/>
          <w:szCs w:val="22"/>
        </w:rPr>
      </w:pPr>
      <w:r>
        <w:rPr>
          <w:rFonts w:cstheme="minorHAnsi"/>
          <w:szCs w:val="22"/>
        </w:rPr>
        <w:t>To record declarations of interest from Members regarding items on the Agenda.</w:t>
      </w:r>
    </w:p>
    <w:p w14:paraId="5DCAEC42" w14:textId="388A04F3" w:rsidR="00124FB0" w:rsidRPr="00E56AAF" w:rsidRDefault="00D44B95" w:rsidP="00E56AAF">
      <w:pPr>
        <w:pStyle w:val="Level10"/>
        <w:numPr>
          <w:ilvl w:val="0"/>
          <w:numId w:val="0"/>
        </w:numPr>
        <w:ind w:left="680"/>
        <w:rPr>
          <w:rFonts w:cstheme="minorHAnsi"/>
          <w:b w:val="0"/>
          <w:bCs/>
          <w:szCs w:val="22"/>
        </w:rPr>
      </w:pPr>
      <w:r>
        <w:rPr>
          <w:rFonts w:cstheme="minorHAnsi"/>
          <w:b w:val="0"/>
          <w:bCs/>
          <w:szCs w:val="22"/>
        </w:rPr>
        <w:t>There were none.</w:t>
      </w:r>
    </w:p>
    <w:p w14:paraId="4CD697C9" w14:textId="25906DD6"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w:t>
      </w:r>
      <w:r w:rsidR="005A0819">
        <w:rPr>
          <w:rFonts w:cstheme="minorHAnsi"/>
          <w:b w:val="0"/>
          <w:bCs/>
          <w:szCs w:val="22"/>
        </w:rPr>
        <w:t xml:space="preserve"> Chai</w:t>
      </w:r>
      <w:r w:rsidR="00D61B6A">
        <w:rPr>
          <w:rFonts w:cstheme="minorHAnsi"/>
          <w:b w:val="0"/>
          <w:bCs/>
          <w:szCs w:val="22"/>
        </w:rPr>
        <w:t>r</w:t>
      </w:r>
      <w:r w:rsidR="005A0819">
        <w:rPr>
          <w:rFonts w:cstheme="minorHAnsi"/>
          <w:b w:val="0"/>
          <w:bCs/>
          <w:szCs w:val="22"/>
        </w:rPr>
        <w:t>man advised of receipt of the Licence application for the Verve Festival and that he would take this item under Planning Applications.</w:t>
      </w:r>
    </w:p>
    <w:p w14:paraId="5F89E4DE"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481DF33D" w14:textId="682D4867"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r w:rsidR="005A0819">
        <w:rPr>
          <w:rFonts w:cstheme="minorHAnsi"/>
          <w:sz w:val="22"/>
          <w:szCs w:val="22"/>
        </w:rPr>
        <w:t xml:space="preserve"> with the amendment to the wording on SID maintenance</w:t>
      </w:r>
      <w:r w:rsidR="002E567C" w:rsidRPr="00E61495">
        <w:rPr>
          <w:rFonts w:cstheme="minorHAnsi"/>
          <w:sz w:val="22"/>
          <w:szCs w:val="22"/>
        </w:rPr>
        <w:t>.</w:t>
      </w:r>
      <w:r w:rsidR="005A0819">
        <w:rPr>
          <w:rFonts w:cstheme="minorHAnsi"/>
          <w:sz w:val="22"/>
          <w:szCs w:val="22"/>
        </w:rPr>
        <w:t xml:space="preserve"> Cost of maintenance would be proportionate to original investment rather th</w:t>
      </w:r>
      <w:r w:rsidR="00D61B6A">
        <w:rPr>
          <w:rFonts w:cstheme="minorHAnsi"/>
          <w:sz w:val="22"/>
          <w:szCs w:val="22"/>
        </w:rPr>
        <w:t>a</w:t>
      </w:r>
      <w:r w:rsidR="005A0819">
        <w:rPr>
          <w:rFonts w:cstheme="minorHAnsi"/>
          <w:sz w:val="22"/>
          <w:szCs w:val="22"/>
        </w:rPr>
        <w:t>n equa</w:t>
      </w:r>
      <w:r w:rsidR="00D61B6A">
        <w:rPr>
          <w:rFonts w:cstheme="minorHAnsi"/>
          <w:sz w:val="22"/>
          <w:szCs w:val="22"/>
        </w:rPr>
        <w:t>l</w:t>
      </w:r>
      <w:r w:rsidR="005A0819">
        <w:rPr>
          <w:rFonts w:cstheme="minorHAnsi"/>
          <w:sz w:val="22"/>
          <w:szCs w:val="22"/>
        </w:rPr>
        <w:t>l</w:t>
      </w:r>
      <w:r w:rsidR="00D61B6A">
        <w:rPr>
          <w:rFonts w:cstheme="minorHAnsi"/>
          <w:sz w:val="22"/>
          <w:szCs w:val="22"/>
        </w:rPr>
        <w:t>y</w:t>
      </w:r>
      <w:r w:rsidR="005A0819">
        <w:rPr>
          <w:rFonts w:cstheme="minorHAnsi"/>
          <w:sz w:val="22"/>
          <w:szCs w:val="22"/>
        </w:rPr>
        <w:t>.</w:t>
      </w:r>
    </w:p>
    <w:p w14:paraId="44C0D9B5" w14:textId="30D26364" w:rsidR="00D44B95" w:rsidRDefault="005A0819" w:rsidP="00413715">
      <w:pPr>
        <w:pStyle w:val="Level10"/>
        <w:rPr>
          <w:rFonts w:cstheme="minorHAnsi"/>
          <w:szCs w:val="22"/>
        </w:rPr>
      </w:pPr>
      <w:r>
        <w:rPr>
          <w:rFonts w:cstheme="minorHAnsi"/>
          <w:szCs w:val="22"/>
        </w:rPr>
        <w:t xml:space="preserve">Informal </w:t>
      </w:r>
      <w:r w:rsidR="00D44B95">
        <w:rPr>
          <w:rFonts w:cstheme="minorHAnsi"/>
          <w:szCs w:val="22"/>
        </w:rPr>
        <w:t xml:space="preserve">Presentation </w:t>
      </w:r>
      <w:r>
        <w:rPr>
          <w:rFonts w:cstheme="minorHAnsi"/>
          <w:szCs w:val="22"/>
        </w:rPr>
        <w:t>by Mr Matt Cooke on proposed planning application for Clock Cottage, South Street.</w:t>
      </w:r>
    </w:p>
    <w:p w14:paraId="7279624F" w14:textId="77777777" w:rsidR="005A0819" w:rsidRDefault="005A0819" w:rsidP="00D44B95">
      <w:pPr>
        <w:pStyle w:val="Level10"/>
        <w:numPr>
          <w:ilvl w:val="0"/>
          <w:numId w:val="0"/>
        </w:numPr>
        <w:ind w:left="680"/>
        <w:rPr>
          <w:rFonts w:cstheme="minorHAnsi"/>
          <w:b w:val="0"/>
          <w:bCs/>
          <w:szCs w:val="22"/>
        </w:rPr>
      </w:pPr>
      <w:r>
        <w:rPr>
          <w:rFonts w:cstheme="minorHAnsi"/>
          <w:b w:val="0"/>
          <w:bCs/>
          <w:szCs w:val="22"/>
        </w:rPr>
        <w:t>Mr Cooke and Julia presented their proposals for improvement works/renovations to Clock Cottage that included returning the property to its original thatched roof and rear extension to provide enlarged kitchen and bedroom.</w:t>
      </w:r>
    </w:p>
    <w:p w14:paraId="1F7C1514" w14:textId="123BB318" w:rsidR="00D44B95" w:rsidRPr="00D44B95" w:rsidRDefault="005A0819" w:rsidP="00D44B95">
      <w:pPr>
        <w:pStyle w:val="Level10"/>
        <w:numPr>
          <w:ilvl w:val="0"/>
          <w:numId w:val="0"/>
        </w:numPr>
        <w:ind w:left="680"/>
        <w:rPr>
          <w:rFonts w:cstheme="minorHAnsi"/>
          <w:b w:val="0"/>
          <w:bCs/>
          <w:szCs w:val="22"/>
        </w:rPr>
      </w:pPr>
      <w:r>
        <w:rPr>
          <w:rFonts w:cstheme="minorHAnsi"/>
          <w:b w:val="0"/>
          <w:bCs/>
          <w:szCs w:val="22"/>
        </w:rPr>
        <w:t>The Chairman explained the Parish Council’s role in planning applications and that formal response could only be given on receipt of the planning application. The Chairman thanked Mr Cooke and Julia for taking the time to attend the Meeting. Seeing proposals and having the opportunity to provide informal comment is very helpful</w:t>
      </w:r>
      <w:r w:rsidR="00836E55">
        <w:rPr>
          <w:rFonts w:cstheme="minorHAnsi"/>
          <w:b w:val="0"/>
          <w:bCs/>
          <w:szCs w:val="22"/>
        </w:rPr>
        <w:t>.</w:t>
      </w:r>
      <w:r>
        <w:rPr>
          <w:rFonts w:cstheme="minorHAnsi"/>
          <w:b w:val="0"/>
          <w:bCs/>
          <w:szCs w:val="22"/>
        </w:rPr>
        <w:t xml:space="preserve"> </w:t>
      </w:r>
    </w:p>
    <w:p w14:paraId="400935CA" w14:textId="7AD44628" w:rsidR="00413715" w:rsidRPr="00E61495" w:rsidRDefault="00124FB0" w:rsidP="00413715">
      <w:pPr>
        <w:pStyle w:val="Level10"/>
        <w:rPr>
          <w:rFonts w:cstheme="minorHAnsi"/>
          <w:szCs w:val="22"/>
        </w:rPr>
      </w:pPr>
      <w:r>
        <w:rPr>
          <w:rFonts w:cstheme="minorHAnsi"/>
          <w:szCs w:val="22"/>
        </w:rPr>
        <w:t>Clerks Report</w:t>
      </w:r>
    </w:p>
    <w:p w14:paraId="3C615CED" w14:textId="4F9E70AF" w:rsidR="00573944" w:rsidRDefault="00836E55" w:rsidP="00D34407">
      <w:pPr>
        <w:pStyle w:val="Level2"/>
        <w:rPr>
          <w:rFonts w:cstheme="minorHAnsi"/>
          <w:b/>
          <w:iCs/>
          <w:sz w:val="22"/>
          <w:szCs w:val="22"/>
        </w:rPr>
      </w:pPr>
      <w:r>
        <w:rPr>
          <w:rFonts w:cstheme="minorHAnsi"/>
          <w:b/>
          <w:iCs/>
          <w:sz w:val="22"/>
          <w:szCs w:val="22"/>
        </w:rPr>
        <w:t>Report from Wiltshire Councillor Mrs J Green</w:t>
      </w:r>
    </w:p>
    <w:p w14:paraId="3C19DD70" w14:textId="1C9B8660" w:rsidR="00D44B95" w:rsidRDefault="00836E55" w:rsidP="00075F11">
      <w:pPr>
        <w:pStyle w:val="Level2"/>
        <w:numPr>
          <w:ilvl w:val="0"/>
          <w:numId w:val="0"/>
        </w:numPr>
        <w:ind w:left="680"/>
        <w:rPr>
          <w:rFonts w:cstheme="minorHAnsi"/>
          <w:bCs/>
          <w:iCs/>
          <w:sz w:val="22"/>
          <w:szCs w:val="22"/>
        </w:rPr>
      </w:pPr>
      <w:r>
        <w:rPr>
          <w:rFonts w:cstheme="minorHAnsi"/>
          <w:bCs/>
          <w:iCs/>
          <w:sz w:val="22"/>
          <w:szCs w:val="22"/>
        </w:rPr>
        <w:t>Councillor Green reported on:</w:t>
      </w:r>
    </w:p>
    <w:p w14:paraId="76F34C94" w14:textId="157ECBB2" w:rsidR="008131A5" w:rsidRDefault="00836E55" w:rsidP="00D44B95">
      <w:pPr>
        <w:pStyle w:val="Level2"/>
        <w:numPr>
          <w:ilvl w:val="0"/>
          <w:numId w:val="32"/>
        </w:numPr>
        <w:rPr>
          <w:rFonts w:cstheme="minorHAnsi"/>
          <w:bCs/>
          <w:iCs/>
          <w:sz w:val="22"/>
          <w:szCs w:val="22"/>
        </w:rPr>
      </w:pPr>
      <w:r>
        <w:rPr>
          <w:rFonts w:cstheme="minorHAnsi"/>
          <w:bCs/>
          <w:iCs/>
          <w:sz w:val="22"/>
          <w:szCs w:val="22"/>
        </w:rPr>
        <w:t>WC Budget setting process and that the Police and Crime Commissioner would be increasing budget by £1/month per Band D property. Mr Fry asked if there would be any increase in the highways budget to combat the situation with potholes. There would not be an increase.</w:t>
      </w:r>
    </w:p>
    <w:p w14:paraId="6B3900D1" w14:textId="77777777" w:rsidR="00836E55" w:rsidRDefault="00836E55" w:rsidP="00D44B95">
      <w:pPr>
        <w:pStyle w:val="Level2"/>
        <w:numPr>
          <w:ilvl w:val="0"/>
          <w:numId w:val="32"/>
        </w:numPr>
        <w:rPr>
          <w:rFonts w:cstheme="minorHAnsi"/>
          <w:bCs/>
          <w:iCs/>
          <w:sz w:val="22"/>
          <w:szCs w:val="22"/>
        </w:rPr>
      </w:pPr>
      <w:r>
        <w:rPr>
          <w:rFonts w:cstheme="minorHAnsi"/>
          <w:bCs/>
          <w:iCs/>
          <w:sz w:val="22"/>
          <w:szCs w:val="22"/>
        </w:rPr>
        <w:t>A complaint had been received about gaps in WC waste collection services over the Christmas period.</w:t>
      </w:r>
    </w:p>
    <w:p w14:paraId="6D3DB06D" w14:textId="77777777" w:rsidR="00836E55" w:rsidRDefault="00836E55" w:rsidP="00D44B95">
      <w:pPr>
        <w:pStyle w:val="Level2"/>
        <w:numPr>
          <w:ilvl w:val="0"/>
          <w:numId w:val="32"/>
        </w:numPr>
        <w:rPr>
          <w:rFonts w:cstheme="minorHAnsi"/>
          <w:bCs/>
          <w:iCs/>
          <w:sz w:val="22"/>
          <w:szCs w:val="22"/>
        </w:rPr>
      </w:pPr>
      <w:r>
        <w:rPr>
          <w:rFonts w:cstheme="minorHAnsi"/>
          <w:bCs/>
          <w:iCs/>
          <w:sz w:val="22"/>
          <w:szCs w:val="22"/>
        </w:rPr>
        <w:t xml:space="preserve">Concerns about impact of development at Valley farm on the River </w:t>
      </w:r>
      <w:proofErr w:type="spellStart"/>
      <w:r>
        <w:rPr>
          <w:rFonts w:cstheme="minorHAnsi"/>
          <w:bCs/>
          <w:iCs/>
          <w:sz w:val="22"/>
          <w:szCs w:val="22"/>
        </w:rPr>
        <w:t>Ebble</w:t>
      </w:r>
      <w:proofErr w:type="spellEnd"/>
      <w:r>
        <w:rPr>
          <w:rFonts w:cstheme="minorHAnsi"/>
          <w:bCs/>
          <w:iCs/>
          <w:sz w:val="22"/>
          <w:szCs w:val="22"/>
        </w:rPr>
        <w:t>,</w:t>
      </w:r>
    </w:p>
    <w:p w14:paraId="70814150" w14:textId="6F927E2F" w:rsidR="00836E55" w:rsidRPr="00075F11" w:rsidRDefault="00E56AAF" w:rsidP="00573944">
      <w:pPr>
        <w:pStyle w:val="Level2"/>
        <w:rPr>
          <w:rFonts w:cstheme="minorHAnsi"/>
          <w:b/>
          <w:iCs/>
          <w:sz w:val="22"/>
          <w:szCs w:val="22"/>
        </w:rPr>
      </w:pPr>
      <w:r w:rsidRPr="00E56AAF">
        <w:rPr>
          <w:rFonts w:cstheme="minorHAnsi"/>
          <w:b/>
          <w:bCs/>
          <w:i/>
          <w:iCs/>
          <w:sz w:val="22"/>
          <w:szCs w:val="22"/>
        </w:rPr>
        <w:t>To</w:t>
      </w:r>
      <w:r w:rsidR="00836E55">
        <w:rPr>
          <w:rFonts w:cstheme="minorHAnsi"/>
          <w:b/>
          <w:bCs/>
          <w:i/>
          <w:iCs/>
          <w:sz w:val="22"/>
          <w:szCs w:val="22"/>
        </w:rPr>
        <w:t xml:space="preserve"> update on items from the previous Meeting</w:t>
      </w:r>
      <w:r w:rsidRPr="00E56AAF">
        <w:rPr>
          <w:rFonts w:cstheme="minorHAnsi"/>
          <w:b/>
          <w:bCs/>
          <w:i/>
          <w:iCs/>
          <w:sz w:val="22"/>
          <w:szCs w:val="22"/>
        </w:rPr>
        <w:t xml:space="preserve"> </w:t>
      </w:r>
    </w:p>
    <w:p w14:paraId="30DE097F" w14:textId="6A41FA71" w:rsidR="00561D48" w:rsidRPr="00075F11" w:rsidRDefault="00836E55" w:rsidP="00836E55">
      <w:pPr>
        <w:pStyle w:val="Level2"/>
        <w:numPr>
          <w:ilvl w:val="0"/>
          <w:numId w:val="32"/>
        </w:numPr>
        <w:rPr>
          <w:rFonts w:cstheme="minorHAnsi"/>
          <w:b/>
          <w:iCs/>
          <w:sz w:val="22"/>
          <w:szCs w:val="22"/>
        </w:rPr>
      </w:pPr>
      <w:r>
        <w:rPr>
          <w:rFonts w:cstheme="minorHAnsi"/>
          <w:sz w:val="22"/>
          <w:szCs w:val="22"/>
        </w:rPr>
        <w:t xml:space="preserve">WALC had sent update on </w:t>
      </w:r>
      <w:r w:rsidR="00561D48">
        <w:rPr>
          <w:rFonts w:cstheme="minorHAnsi"/>
          <w:sz w:val="22"/>
          <w:szCs w:val="22"/>
        </w:rPr>
        <w:t xml:space="preserve">the two matters that the Parish Council had asked for further clarification on at the December meeting. Katie Fielding, Wiltshire </w:t>
      </w:r>
      <w:r w:rsidR="00D61B6A">
        <w:rPr>
          <w:rFonts w:cstheme="minorHAnsi"/>
          <w:sz w:val="22"/>
          <w:szCs w:val="22"/>
        </w:rPr>
        <w:t>Association S</w:t>
      </w:r>
      <w:r w:rsidR="00561D48">
        <w:rPr>
          <w:rFonts w:cstheme="minorHAnsi"/>
          <w:sz w:val="22"/>
          <w:szCs w:val="22"/>
        </w:rPr>
        <w:t xml:space="preserve">ecretary had emailed the Clerk on 6 January 2020. On the matter of </w:t>
      </w:r>
      <w:r w:rsidR="00561D48">
        <w:rPr>
          <w:rFonts w:cstheme="minorHAnsi"/>
          <w:sz w:val="22"/>
          <w:szCs w:val="22"/>
        </w:rPr>
        <w:lastRenderedPageBreak/>
        <w:t>the Proper Officer position this information had been circulated to Councillors and will be appended to these Minutes.</w:t>
      </w:r>
    </w:p>
    <w:p w14:paraId="21241CD2" w14:textId="71717D84" w:rsidR="00561D48" w:rsidRPr="00075F11" w:rsidRDefault="00561D48" w:rsidP="00836E55">
      <w:pPr>
        <w:pStyle w:val="Level2"/>
        <w:numPr>
          <w:ilvl w:val="0"/>
          <w:numId w:val="32"/>
        </w:numPr>
        <w:rPr>
          <w:rFonts w:cstheme="minorHAnsi"/>
          <w:b/>
          <w:iCs/>
          <w:sz w:val="22"/>
          <w:szCs w:val="22"/>
        </w:rPr>
      </w:pPr>
      <w:r>
        <w:rPr>
          <w:rFonts w:cstheme="minorHAnsi"/>
          <w:sz w:val="22"/>
          <w:szCs w:val="22"/>
        </w:rPr>
        <w:t>Katie had not been able in the time since December’s meeting to discuss with colleagues WALC offering a payroll service. This will be followed up in coming weeks.</w:t>
      </w:r>
    </w:p>
    <w:p w14:paraId="55E69F46" w14:textId="77777777" w:rsidR="00561D48" w:rsidRPr="00075F11" w:rsidRDefault="00561D48" w:rsidP="00836E55">
      <w:pPr>
        <w:pStyle w:val="Level2"/>
        <w:numPr>
          <w:ilvl w:val="0"/>
          <w:numId w:val="32"/>
        </w:numPr>
        <w:rPr>
          <w:rFonts w:cstheme="minorHAnsi"/>
          <w:b/>
          <w:iCs/>
          <w:sz w:val="22"/>
          <w:szCs w:val="22"/>
        </w:rPr>
      </w:pPr>
      <w:r>
        <w:rPr>
          <w:rFonts w:cstheme="minorHAnsi"/>
          <w:sz w:val="22"/>
          <w:szCs w:val="22"/>
        </w:rPr>
        <w:t>To consider support for Wiltshire Council’s Real Madrid Coaching Scheme. Mrs Newman will remind the Headteacher of this scheme and whether the school could identify a suitable Broad Chalk pupil. The Parish Council’s position remains however that it does not have the necessary powers to provide funding and that, if a suitable young person could be identified, the PC would be asking WC to provide the funding.</w:t>
      </w:r>
    </w:p>
    <w:p w14:paraId="2E221AC9" w14:textId="77777777" w:rsidR="00561D48" w:rsidRPr="00075F11" w:rsidRDefault="00561D48" w:rsidP="00836E55">
      <w:pPr>
        <w:pStyle w:val="Level2"/>
        <w:numPr>
          <w:ilvl w:val="0"/>
          <w:numId w:val="32"/>
        </w:numPr>
        <w:rPr>
          <w:rFonts w:cstheme="minorHAnsi"/>
          <w:b/>
          <w:iCs/>
          <w:sz w:val="22"/>
          <w:szCs w:val="22"/>
        </w:rPr>
      </w:pPr>
      <w:r>
        <w:rPr>
          <w:rFonts w:cstheme="minorHAnsi"/>
          <w:sz w:val="22"/>
          <w:szCs w:val="22"/>
        </w:rPr>
        <w:t>The Clerk advised that the Parish Council’s Precept forms have been completed and submitted to WC.</w:t>
      </w:r>
    </w:p>
    <w:p w14:paraId="183ED12A" w14:textId="77777777" w:rsidR="00561D48" w:rsidRPr="00075F11" w:rsidRDefault="00561D48" w:rsidP="00836E55">
      <w:pPr>
        <w:pStyle w:val="Level2"/>
        <w:numPr>
          <w:ilvl w:val="0"/>
          <w:numId w:val="32"/>
        </w:numPr>
        <w:rPr>
          <w:rFonts w:cstheme="minorHAnsi"/>
          <w:b/>
          <w:iCs/>
          <w:sz w:val="22"/>
          <w:szCs w:val="22"/>
        </w:rPr>
      </w:pPr>
      <w:r>
        <w:rPr>
          <w:rFonts w:cstheme="minorHAnsi"/>
          <w:sz w:val="22"/>
          <w:szCs w:val="22"/>
        </w:rPr>
        <w:t>The Clerk advised that a letter has been received from the Treasurer of The Chalke Valley Sports Centre thanking the Council for the S137 funding of £400 that was agreed at the December 2019 Meeting.</w:t>
      </w:r>
    </w:p>
    <w:p w14:paraId="34B8C9F0" w14:textId="7F75C22A" w:rsidR="00F56826" w:rsidRPr="00F56826" w:rsidRDefault="00561D48" w:rsidP="00075F11">
      <w:pPr>
        <w:pStyle w:val="Level2"/>
        <w:numPr>
          <w:ilvl w:val="0"/>
          <w:numId w:val="32"/>
        </w:numPr>
        <w:rPr>
          <w:rFonts w:cstheme="minorHAnsi"/>
          <w:b/>
          <w:iCs/>
          <w:sz w:val="22"/>
          <w:szCs w:val="22"/>
        </w:rPr>
      </w:pPr>
      <w:r>
        <w:rPr>
          <w:rFonts w:cstheme="minorHAnsi"/>
          <w:sz w:val="22"/>
          <w:szCs w:val="22"/>
        </w:rPr>
        <w:t>Councillor Mr Cave-Gibbs circulated wording of the proposed playground signage and the costs he had from three sign companies</w:t>
      </w:r>
      <w:r w:rsidR="006B2F54">
        <w:rPr>
          <w:rFonts w:cstheme="minorHAnsi"/>
          <w:sz w:val="22"/>
          <w:szCs w:val="22"/>
        </w:rPr>
        <w:t>. The Council unanimously agreed the sign and asked Councillor Cave-Gibbs to proceed with two signs, invoice to be submitted to The Clerk.</w:t>
      </w:r>
    </w:p>
    <w:p w14:paraId="6A710991" w14:textId="6845E1D6" w:rsidR="00B878A4" w:rsidRPr="00E61495" w:rsidRDefault="004A0971" w:rsidP="00B878A4">
      <w:pPr>
        <w:pStyle w:val="Level10"/>
        <w:rPr>
          <w:rFonts w:cstheme="minorHAnsi"/>
          <w:szCs w:val="22"/>
        </w:rPr>
      </w:pPr>
      <w:r>
        <w:rPr>
          <w:rFonts w:cstheme="minorHAnsi"/>
          <w:szCs w:val="22"/>
        </w:rPr>
        <w:t>To</w:t>
      </w:r>
      <w:r w:rsidR="006B2F54">
        <w:rPr>
          <w:rFonts w:cstheme="minorHAnsi"/>
          <w:szCs w:val="22"/>
        </w:rPr>
        <w:t xml:space="preserve"> consider and agree Parish Council Priorities for 2020-2021</w:t>
      </w:r>
    </w:p>
    <w:p w14:paraId="10A52ED8" w14:textId="77777777" w:rsidR="006B2F54" w:rsidRDefault="00044A56" w:rsidP="00A0075D">
      <w:pPr>
        <w:pStyle w:val="Body2"/>
        <w:rPr>
          <w:rFonts w:cstheme="minorHAnsi"/>
          <w:sz w:val="22"/>
          <w:szCs w:val="22"/>
        </w:rPr>
      </w:pPr>
      <w:r>
        <w:rPr>
          <w:rFonts w:cstheme="minorHAnsi"/>
          <w:sz w:val="22"/>
          <w:szCs w:val="22"/>
        </w:rPr>
        <w:t>The C</w:t>
      </w:r>
      <w:r w:rsidR="006B2F54">
        <w:rPr>
          <w:rFonts w:cstheme="minorHAnsi"/>
          <w:sz w:val="22"/>
          <w:szCs w:val="22"/>
        </w:rPr>
        <w:t>lerk set out the background to considering Priorities that in future will guide the work and direction of the Parish Council and the Budget setting process.</w:t>
      </w:r>
    </w:p>
    <w:p w14:paraId="6A048709" w14:textId="77777777" w:rsidR="006B2F54" w:rsidRDefault="006B2F54" w:rsidP="00A0075D">
      <w:pPr>
        <w:pStyle w:val="Body2"/>
        <w:rPr>
          <w:rFonts w:cstheme="minorHAnsi"/>
          <w:sz w:val="22"/>
          <w:szCs w:val="22"/>
        </w:rPr>
      </w:pPr>
      <w:r>
        <w:rPr>
          <w:rFonts w:cstheme="minorHAnsi"/>
          <w:sz w:val="22"/>
          <w:szCs w:val="22"/>
        </w:rPr>
        <w:t>The following were agreed:</w:t>
      </w:r>
    </w:p>
    <w:p w14:paraId="23434311" w14:textId="77777777" w:rsidR="006B2F54" w:rsidRDefault="006B2F54" w:rsidP="00A0075D">
      <w:pPr>
        <w:pStyle w:val="Body2"/>
        <w:rPr>
          <w:rFonts w:cstheme="minorHAnsi"/>
          <w:sz w:val="22"/>
          <w:szCs w:val="22"/>
        </w:rPr>
      </w:pPr>
      <w:r>
        <w:rPr>
          <w:rFonts w:cstheme="minorHAnsi"/>
          <w:sz w:val="22"/>
          <w:szCs w:val="22"/>
        </w:rPr>
        <w:t>-To complete the review of Procedures</w:t>
      </w:r>
    </w:p>
    <w:p w14:paraId="1C1D9B03" w14:textId="77777777" w:rsidR="006B2F54" w:rsidRDefault="006B2F54" w:rsidP="00A0075D">
      <w:pPr>
        <w:pStyle w:val="Body2"/>
        <w:rPr>
          <w:rFonts w:cstheme="minorHAnsi"/>
          <w:sz w:val="22"/>
          <w:szCs w:val="22"/>
        </w:rPr>
      </w:pPr>
      <w:r>
        <w:rPr>
          <w:rFonts w:cstheme="minorHAnsi"/>
          <w:sz w:val="22"/>
          <w:szCs w:val="22"/>
        </w:rPr>
        <w:t>- To complete registration as an Employer with HMRC if there is no other mechanism identified through WALC.</w:t>
      </w:r>
    </w:p>
    <w:p w14:paraId="31996CC9" w14:textId="2486B0B3" w:rsidR="006B2F54" w:rsidRDefault="006B2F54" w:rsidP="00A0075D">
      <w:pPr>
        <w:pStyle w:val="Body2"/>
        <w:rPr>
          <w:rFonts w:cstheme="minorHAnsi"/>
          <w:sz w:val="22"/>
          <w:szCs w:val="22"/>
        </w:rPr>
      </w:pPr>
      <w:r>
        <w:rPr>
          <w:rFonts w:cstheme="minorHAnsi"/>
          <w:sz w:val="22"/>
          <w:szCs w:val="22"/>
        </w:rPr>
        <w:t>-To support the completion of the Neighbourhood Plan and Referendum.</w:t>
      </w:r>
    </w:p>
    <w:p w14:paraId="0603F623" w14:textId="77777777" w:rsidR="006B2F54" w:rsidRDefault="006B2F54" w:rsidP="00A0075D">
      <w:pPr>
        <w:pStyle w:val="Body2"/>
        <w:rPr>
          <w:rFonts w:cstheme="minorHAnsi"/>
          <w:sz w:val="22"/>
          <w:szCs w:val="22"/>
        </w:rPr>
      </w:pPr>
      <w:r>
        <w:rPr>
          <w:rFonts w:cstheme="minorHAnsi"/>
          <w:sz w:val="22"/>
          <w:szCs w:val="22"/>
        </w:rPr>
        <w:t xml:space="preserve">- To investigate establishing a Flood Plan in conjunction with neighbouring parishes and WC. </w:t>
      </w:r>
    </w:p>
    <w:p w14:paraId="497D9E37" w14:textId="77777777" w:rsidR="006B2F54" w:rsidRDefault="006B2F54" w:rsidP="00A0075D">
      <w:pPr>
        <w:pStyle w:val="Body2"/>
        <w:rPr>
          <w:rFonts w:cstheme="minorHAnsi"/>
          <w:sz w:val="22"/>
          <w:szCs w:val="22"/>
        </w:rPr>
      </w:pPr>
      <w:r>
        <w:rPr>
          <w:rFonts w:cstheme="minorHAnsi"/>
          <w:sz w:val="22"/>
          <w:szCs w:val="22"/>
        </w:rPr>
        <w:t>- To encourage recycling and to promote the changes being introduced by WC.</w:t>
      </w:r>
    </w:p>
    <w:p w14:paraId="7C78BEE7" w14:textId="69160830" w:rsidR="006B2F54" w:rsidRDefault="006B2F54" w:rsidP="00A0075D">
      <w:pPr>
        <w:pStyle w:val="Body2"/>
        <w:rPr>
          <w:rFonts w:cstheme="minorHAnsi"/>
          <w:sz w:val="22"/>
          <w:szCs w:val="22"/>
        </w:rPr>
      </w:pPr>
      <w:r>
        <w:rPr>
          <w:rFonts w:cstheme="minorHAnsi"/>
          <w:sz w:val="22"/>
          <w:szCs w:val="22"/>
        </w:rPr>
        <w:t>- Councillor Fry raised Neighbourhood Watch as a further priority and this was agreed.</w:t>
      </w:r>
    </w:p>
    <w:p w14:paraId="50392C58" w14:textId="7822BDCB" w:rsidR="006B2F54" w:rsidRDefault="006B2F54" w:rsidP="00A0075D">
      <w:pPr>
        <w:pStyle w:val="Body2"/>
        <w:rPr>
          <w:rFonts w:cstheme="minorHAnsi"/>
          <w:sz w:val="22"/>
          <w:szCs w:val="22"/>
        </w:rPr>
      </w:pPr>
      <w:r>
        <w:rPr>
          <w:rFonts w:cstheme="minorHAnsi"/>
          <w:sz w:val="22"/>
          <w:szCs w:val="22"/>
        </w:rPr>
        <w:t>The Clerk set out that Councillor input into these priorities would be crucial to take them forward and this will be brought to the February meeting to identify</w:t>
      </w:r>
      <w:r w:rsidR="00D61B6A">
        <w:rPr>
          <w:rFonts w:cstheme="minorHAnsi"/>
          <w:sz w:val="22"/>
          <w:szCs w:val="22"/>
        </w:rPr>
        <w:t xml:space="preserve"> a</w:t>
      </w:r>
      <w:r>
        <w:rPr>
          <w:rFonts w:cstheme="minorHAnsi"/>
          <w:sz w:val="22"/>
          <w:szCs w:val="22"/>
        </w:rPr>
        <w:t xml:space="preserve"> Councillor Lead for each priority.</w:t>
      </w:r>
    </w:p>
    <w:p w14:paraId="7B049EF4" w14:textId="67516F39" w:rsidR="003608AA" w:rsidRDefault="00A92DE9" w:rsidP="008B7ADA">
      <w:pPr>
        <w:pStyle w:val="Level10"/>
        <w:rPr>
          <w:rFonts w:cstheme="minorHAnsi"/>
          <w:szCs w:val="22"/>
        </w:rPr>
      </w:pPr>
      <w:r>
        <w:rPr>
          <w:rFonts w:cstheme="minorHAnsi"/>
          <w:szCs w:val="22"/>
        </w:rPr>
        <w:lastRenderedPageBreak/>
        <w:t xml:space="preserve">To </w:t>
      </w:r>
      <w:r w:rsidR="00EE5178">
        <w:rPr>
          <w:rFonts w:cstheme="minorHAnsi"/>
          <w:szCs w:val="22"/>
        </w:rPr>
        <w:t>re</w:t>
      </w:r>
      <w:r w:rsidR="006B2F54">
        <w:rPr>
          <w:rFonts w:cstheme="minorHAnsi"/>
          <w:szCs w:val="22"/>
        </w:rPr>
        <w:t>ceive a report on Parish Councillor vacancy</w:t>
      </w:r>
    </w:p>
    <w:p w14:paraId="00D85D18" w14:textId="1DE5BE7D" w:rsidR="00997DC1" w:rsidRDefault="00EE5178" w:rsidP="00A92DE9">
      <w:pPr>
        <w:pStyle w:val="Level10"/>
        <w:numPr>
          <w:ilvl w:val="0"/>
          <w:numId w:val="0"/>
        </w:numPr>
        <w:ind w:left="680"/>
        <w:rPr>
          <w:rFonts w:cstheme="minorHAnsi"/>
          <w:b w:val="0"/>
          <w:bCs/>
          <w:szCs w:val="22"/>
        </w:rPr>
      </w:pPr>
      <w:r>
        <w:rPr>
          <w:rFonts w:cstheme="minorHAnsi"/>
          <w:b w:val="0"/>
          <w:bCs/>
          <w:szCs w:val="22"/>
        </w:rPr>
        <w:t xml:space="preserve">Following </w:t>
      </w:r>
      <w:r w:rsidR="006B2F54">
        <w:rPr>
          <w:rFonts w:cstheme="minorHAnsi"/>
          <w:b w:val="0"/>
          <w:bCs/>
          <w:szCs w:val="22"/>
        </w:rPr>
        <w:t xml:space="preserve">the resignation of Councillor Mr R Hitchings, </w:t>
      </w:r>
      <w:r w:rsidR="00997DC1">
        <w:rPr>
          <w:rFonts w:cstheme="minorHAnsi"/>
          <w:b w:val="0"/>
          <w:bCs/>
          <w:szCs w:val="22"/>
        </w:rPr>
        <w:t>formal process has been implemented with Wiltshire Council. No persons had come forward and so the Meeting invited Mrs H Newman to accept co-option onto Broad Chalke Parish Council. Mrs Newman accepted</w:t>
      </w:r>
      <w:r w:rsidR="00D61B6A">
        <w:rPr>
          <w:rFonts w:cstheme="minorHAnsi"/>
          <w:b w:val="0"/>
          <w:bCs/>
          <w:szCs w:val="22"/>
        </w:rPr>
        <w:t xml:space="preserve"> and mentioned that she would set up an appropriate email account to deal with Parish Council business. This was a useful reminder for councillors that have not yet done so.</w:t>
      </w:r>
    </w:p>
    <w:p w14:paraId="6F1AA2E3" w14:textId="3A24C1F6" w:rsidR="00EE5178" w:rsidRDefault="00997DC1" w:rsidP="00A92DE9">
      <w:pPr>
        <w:pStyle w:val="Level10"/>
        <w:numPr>
          <w:ilvl w:val="0"/>
          <w:numId w:val="0"/>
        </w:numPr>
        <w:ind w:left="680"/>
        <w:rPr>
          <w:rFonts w:cstheme="minorHAnsi"/>
          <w:b w:val="0"/>
          <w:bCs/>
          <w:szCs w:val="22"/>
        </w:rPr>
      </w:pPr>
      <w:r>
        <w:rPr>
          <w:rFonts w:cstheme="minorHAnsi"/>
          <w:b w:val="0"/>
          <w:bCs/>
          <w:szCs w:val="22"/>
        </w:rPr>
        <w:t>The Meeting took this opportunity to thank Councillor R Hitchings for his service to the Council over some 20 years.</w:t>
      </w:r>
    </w:p>
    <w:p w14:paraId="3FC67EB6" w14:textId="25DA849A" w:rsidR="00EA06C5" w:rsidRPr="00FF4353" w:rsidRDefault="00FF4353" w:rsidP="00FF4353">
      <w:pPr>
        <w:pStyle w:val="Level10"/>
        <w:rPr>
          <w:rFonts w:cstheme="minorHAnsi"/>
          <w:bCs/>
          <w:i/>
          <w:iCs/>
          <w:szCs w:val="22"/>
        </w:rPr>
      </w:pPr>
      <w:r w:rsidRPr="00FF4353">
        <w:rPr>
          <w:rFonts w:cstheme="minorHAnsi"/>
          <w:szCs w:val="22"/>
        </w:rPr>
        <w:t xml:space="preserve">To Consider </w:t>
      </w:r>
      <w:r w:rsidR="00997DC1">
        <w:rPr>
          <w:rFonts w:cstheme="minorHAnsi"/>
          <w:szCs w:val="22"/>
        </w:rPr>
        <w:t>approach to the 2020 Annual Parish Meeting</w:t>
      </w:r>
    </w:p>
    <w:p w14:paraId="242C9B40" w14:textId="1927D095" w:rsidR="00997DC1" w:rsidRDefault="00EA06C5" w:rsidP="00A0075D">
      <w:pPr>
        <w:pStyle w:val="Body2"/>
        <w:rPr>
          <w:rFonts w:cstheme="minorHAnsi"/>
          <w:sz w:val="22"/>
          <w:szCs w:val="22"/>
        </w:rPr>
      </w:pPr>
      <w:r>
        <w:rPr>
          <w:rFonts w:cstheme="minorHAnsi"/>
          <w:sz w:val="22"/>
          <w:szCs w:val="22"/>
        </w:rPr>
        <w:t>Th</w:t>
      </w:r>
      <w:r w:rsidR="00997DC1">
        <w:rPr>
          <w:rFonts w:cstheme="minorHAnsi"/>
          <w:sz w:val="22"/>
          <w:szCs w:val="22"/>
        </w:rPr>
        <w:t>is was discussed at some length and it was resolved that the date of the Meeting be agreed as 13 May 2020 with same approach as in previous years. Councillors to promote amongst their contacts in the village.</w:t>
      </w:r>
    </w:p>
    <w:p w14:paraId="3443CC9D" w14:textId="77777777" w:rsidR="00997DC1" w:rsidRDefault="00997DC1" w:rsidP="00A0075D">
      <w:pPr>
        <w:pStyle w:val="Body2"/>
        <w:rPr>
          <w:rFonts w:cstheme="minorHAnsi"/>
          <w:sz w:val="22"/>
          <w:szCs w:val="22"/>
        </w:rPr>
      </w:pPr>
      <w:r>
        <w:rPr>
          <w:rFonts w:cstheme="minorHAnsi"/>
          <w:sz w:val="22"/>
          <w:szCs w:val="22"/>
        </w:rPr>
        <w:t>One view was expressed that low attendance and feedback should be regarded as a positive indicator that the Parish Council is doing a good job.</w:t>
      </w:r>
    </w:p>
    <w:p w14:paraId="0AC8C703" w14:textId="57395B09" w:rsidR="00BE4132" w:rsidRDefault="004E7E10" w:rsidP="008521A6">
      <w:pPr>
        <w:pStyle w:val="Level10"/>
        <w:rPr>
          <w:rFonts w:cstheme="minorHAnsi"/>
          <w:szCs w:val="22"/>
        </w:rPr>
      </w:pPr>
      <w:r>
        <w:rPr>
          <w:rFonts w:cstheme="minorHAnsi"/>
          <w:szCs w:val="22"/>
        </w:rPr>
        <w:t xml:space="preserve">To </w:t>
      </w:r>
      <w:r w:rsidR="00997DC1">
        <w:rPr>
          <w:rFonts w:cstheme="minorHAnsi"/>
          <w:szCs w:val="22"/>
        </w:rPr>
        <w:t>consider draft of Publication Scheme for agreement at the February 2020 meeting.</w:t>
      </w:r>
    </w:p>
    <w:p w14:paraId="402657E5" w14:textId="114C8E0E" w:rsidR="00997DC1" w:rsidRDefault="00997DC1" w:rsidP="00BE4132">
      <w:pPr>
        <w:pStyle w:val="Level10"/>
        <w:numPr>
          <w:ilvl w:val="0"/>
          <w:numId w:val="0"/>
        </w:numPr>
        <w:ind w:left="680"/>
        <w:rPr>
          <w:rFonts w:cstheme="minorHAnsi"/>
          <w:b w:val="0"/>
          <w:bCs/>
          <w:szCs w:val="22"/>
        </w:rPr>
      </w:pPr>
      <w:r>
        <w:rPr>
          <w:rFonts w:cstheme="minorHAnsi"/>
          <w:b w:val="0"/>
          <w:bCs/>
          <w:szCs w:val="22"/>
        </w:rPr>
        <w:t>In line with the 2020 Priority of completing review of procedures, The Clerk presented the ICO’s model Publications Scheme for consideration.</w:t>
      </w:r>
    </w:p>
    <w:p w14:paraId="0D30EFC6" w14:textId="77777777" w:rsidR="00644D33" w:rsidRDefault="00997DC1" w:rsidP="00BE4132">
      <w:pPr>
        <w:pStyle w:val="Level10"/>
        <w:numPr>
          <w:ilvl w:val="0"/>
          <w:numId w:val="0"/>
        </w:numPr>
        <w:ind w:left="680"/>
        <w:rPr>
          <w:rFonts w:cstheme="minorHAnsi"/>
          <w:b w:val="0"/>
          <w:bCs/>
          <w:szCs w:val="22"/>
        </w:rPr>
      </w:pPr>
      <w:r>
        <w:rPr>
          <w:rFonts w:cstheme="minorHAnsi"/>
          <w:b w:val="0"/>
          <w:bCs/>
          <w:szCs w:val="22"/>
        </w:rPr>
        <w:t>The Meeting discussed how documents would be made available and agreed that, as is the current situation, documents are published on the Parish Council’s website and this should be the way that documents are accessed. The Meeting agreed that, in promoting a ‘green’ approach the Council should not be providing printed copies as they would be freely accessible on the website.</w:t>
      </w:r>
    </w:p>
    <w:p w14:paraId="3EB6C4AB" w14:textId="6F9E128B" w:rsidR="00BE4132" w:rsidRDefault="00425A43" w:rsidP="008521A6">
      <w:pPr>
        <w:pStyle w:val="Level10"/>
        <w:rPr>
          <w:rFonts w:cstheme="minorHAnsi"/>
          <w:szCs w:val="22"/>
        </w:rPr>
      </w:pPr>
      <w:r>
        <w:rPr>
          <w:rFonts w:cstheme="minorHAnsi"/>
          <w:szCs w:val="22"/>
        </w:rPr>
        <w:t xml:space="preserve">To </w:t>
      </w:r>
      <w:r w:rsidR="00644D33">
        <w:rPr>
          <w:rFonts w:cstheme="minorHAnsi"/>
          <w:szCs w:val="22"/>
        </w:rPr>
        <w:t>consider plans for Victory in Europe Celebrations on 8-10 May 2020</w:t>
      </w:r>
    </w:p>
    <w:p w14:paraId="5F0A6C5F" w14:textId="77777777" w:rsidR="00644D33" w:rsidRDefault="00644D33" w:rsidP="00BE4132">
      <w:pPr>
        <w:pStyle w:val="Level10"/>
        <w:numPr>
          <w:ilvl w:val="0"/>
          <w:numId w:val="0"/>
        </w:numPr>
        <w:ind w:left="680"/>
        <w:rPr>
          <w:rFonts w:cstheme="minorHAnsi"/>
          <w:b w:val="0"/>
          <w:bCs/>
          <w:szCs w:val="22"/>
        </w:rPr>
      </w:pPr>
      <w:r>
        <w:rPr>
          <w:rFonts w:cstheme="minorHAnsi"/>
          <w:b w:val="0"/>
          <w:bCs/>
          <w:szCs w:val="22"/>
        </w:rPr>
        <w:t xml:space="preserve">The Clerk has received information from </w:t>
      </w:r>
      <w:proofErr w:type="spellStart"/>
      <w:r>
        <w:rPr>
          <w:rFonts w:cstheme="minorHAnsi"/>
          <w:b w:val="0"/>
          <w:bCs/>
          <w:szCs w:val="22"/>
        </w:rPr>
        <w:t>ssafa</w:t>
      </w:r>
      <w:proofErr w:type="spellEnd"/>
      <w:r>
        <w:rPr>
          <w:rFonts w:cstheme="minorHAnsi"/>
          <w:b w:val="0"/>
          <w:bCs/>
          <w:szCs w:val="22"/>
        </w:rPr>
        <w:t>, the Armed Forces charity on a nationally promoted ceremony.</w:t>
      </w:r>
    </w:p>
    <w:p w14:paraId="63058315" w14:textId="2EEF687C" w:rsidR="00644D33" w:rsidRDefault="00644D33" w:rsidP="00BE4132">
      <w:pPr>
        <w:pStyle w:val="Level10"/>
        <w:numPr>
          <w:ilvl w:val="0"/>
          <w:numId w:val="0"/>
        </w:numPr>
        <w:ind w:left="680"/>
        <w:rPr>
          <w:rFonts w:cstheme="minorHAnsi"/>
          <w:b w:val="0"/>
          <w:bCs/>
          <w:szCs w:val="22"/>
        </w:rPr>
      </w:pPr>
      <w:r>
        <w:rPr>
          <w:rFonts w:cstheme="minorHAnsi"/>
          <w:b w:val="0"/>
          <w:bCs/>
          <w:szCs w:val="22"/>
        </w:rPr>
        <w:t>The Council agreed that the event should be marked in an appropriate way but considered this needed to be more widely canvassed amongst village organisations. Mention was made of the street party that had been organised for the 50</w:t>
      </w:r>
      <w:r w:rsidRPr="00075F11">
        <w:rPr>
          <w:rFonts w:cstheme="minorHAnsi"/>
          <w:b w:val="0"/>
          <w:bCs/>
          <w:szCs w:val="22"/>
          <w:vertAlign w:val="superscript"/>
        </w:rPr>
        <w:t>th</w:t>
      </w:r>
      <w:r>
        <w:rPr>
          <w:rFonts w:cstheme="minorHAnsi"/>
          <w:b w:val="0"/>
          <w:bCs/>
          <w:szCs w:val="22"/>
        </w:rPr>
        <w:t xml:space="preserve"> anniversary celebrations. Bearing in mind the relatively short time scales to the celebration weekend it was agreed the Clerk would write to some key organisations in the village to determine if there was a willingness to establish an organising committee that would take this forward.</w:t>
      </w:r>
    </w:p>
    <w:p w14:paraId="327D1163" w14:textId="1CD4CA26" w:rsidR="008521A6" w:rsidRPr="00E61495" w:rsidRDefault="00425A43" w:rsidP="008521A6">
      <w:pPr>
        <w:pStyle w:val="Level10"/>
        <w:rPr>
          <w:rFonts w:cstheme="minorHAnsi"/>
          <w:szCs w:val="22"/>
        </w:rPr>
      </w:pPr>
      <w:r>
        <w:rPr>
          <w:rFonts w:cstheme="minorHAnsi"/>
          <w:szCs w:val="22"/>
        </w:rPr>
        <w:t xml:space="preserve">To </w:t>
      </w:r>
      <w:r w:rsidR="00644D33">
        <w:rPr>
          <w:rFonts w:cstheme="minorHAnsi"/>
          <w:szCs w:val="22"/>
        </w:rPr>
        <w:t>agree response to Buckingham Palace Garden Party Invitation</w:t>
      </w:r>
    </w:p>
    <w:p w14:paraId="431768C0" w14:textId="6B924AEA" w:rsidR="00644D33" w:rsidRDefault="00644D33" w:rsidP="00A0075D">
      <w:pPr>
        <w:pStyle w:val="Body2"/>
        <w:rPr>
          <w:rFonts w:cstheme="minorHAnsi"/>
          <w:sz w:val="22"/>
          <w:szCs w:val="22"/>
        </w:rPr>
      </w:pPr>
      <w:r>
        <w:rPr>
          <w:rFonts w:cstheme="minorHAnsi"/>
          <w:sz w:val="22"/>
          <w:szCs w:val="22"/>
        </w:rPr>
        <w:t xml:space="preserve">The Meeting discussed this and unanimously agreed that Councillor R Hitchings name should be put forward in recognition of his service to the Parish Council over some 20 years. </w:t>
      </w:r>
      <w:r w:rsidR="00425A43">
        <w:rPr>
          <w:rFonts w:cstheme="minorHAnsi"/>
          <w:sz w:val="22"/>
          <w:szCs w:val="22"/>
        </w:rPr>
        <w:t xml:space="preserve">The Clerk </w:t>
      </w:r>
      <w:r>
        <w:rPr>
          <w:rFonts w:cstheme="minorHAnsi"/>
          <w:sz w:val="22"/>
          <w:szCs w:val="22"/>
        </w:rPr>
        <w:t>will check arrangements with WALC.</w:t>
      </w:r>
    </w:p>
    <w:p w14:paraId="0B4EF3FF" w14:textId="3725F161" w:rsidR="00F67E8F" w:rsidRDefault="00F67E8F" w:rsidP="00CC616C">
      <w:pPr>
        <w:pStyle w:val="Level10"/>
        <w:rPr>
          <w:rFonts w:cstheme="minorHAnsi"/>
          <w:szCs w:val="22"/>
        </w:rPr>
      </w:pPr>
      <w:r>
        <w:rPr>
          <w:rFonts w:cstheme="minorHAnsi"/>
          <w:szCs w:val="22"/>
        </w:rPr>
        <w:lastRenderedPageBreak/>
        <w:t>To consider Planning Applications</w:t>
      </w:r>
    </w:p>
    <w:p w14:paraId="45A9E3B7" w14:textId="40994992" w:rsidR="002B4A72" w:rsidRDefault="002B4A72" w:rsidP="002B4A72">
      <w:pPr>
        <w:pStyle w:val="Level10"/>
        <w:numPr>
          <w:ilvl w:val="0"/>
          <w:numId w:val="0"/>
        </w:numPr>
        <w:ind w:left="680"/>
        <w:rPr>
          <w:rFonts w:cstheme="minorHAnsi"/>
          <w:szCs w:val="22"/>
        </w:rPr>
      </w:pPr>
      <w:r>
        <w:rPr>
          <w:rFonts w:cstheme="minorHAnsi"/>
          <w:szCs w:val="22"/>
        </w:rPr>
        <w:t>19/11</w:t>
      </w:r>
      <w:r w:rsidR="002262A8">
        <w:rPr>
          <w:rFonts w:cstheme="minorHAnsi"/>
          <w:szCs w:val="22"/>
        </w:rPr>
        <w:t>514</w:t>
      </w:r>
      <w:r>
        <w:rPr>
          <w:rFonts w:cstheme="minorHAnsi"/>
          <w:szCs w:val="22"/>
        </w:rPr>
        <w:t xml:space="preserve">/FUL </w:t>
      </w:r>
      <w:r w:rsidR="002262A8">
        <w:rPr>
          <w:rFonts w:cstheme="minorHAnsi"/>
          <w:szCs w:val="22"/>
        </w:rPr>
        <w:t>Proposed addition of air source heat pump and external boiler to an existing lean-to log store. Knapp Farmhouse, 1 High Lane.</w:t>
      </w:r>
    </w:p>
    <w:p w14:paraId="51830190" w14:textId="05054983" w:rsid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Council supported this application</w:t>
      </w:r>
      <w:r>
        <w:rPr>
          <w:rFonts w:cstheme="minorHAnsi"/>
          <w:b w:val="0"/>
          <w:bCs/>
          <w:szCs w:val="22"/>
        </w:rPr>
        <w:t>.</w:t>
      </w:r>
    </w:p>
    <w:p w14:paraId="36E1D007" w14:textId="771D9E20" w:rsidR="002B4A72" w:rsidRDefault="002B4A72" w:rsidP="002B4A72">
      <w:pPr>
        <w:pStyle w:val="Level10"/>
        <w:numPr>
          <w:ilvl w:val="0"/>
          <w:numId w:val="0"/>
        </w:numPr>
        <w:ind w:left="680"/>
        <w:rPr>
          <w:rFonts w:cstheme="minorHAnsi"/>
          <w:szCs w:val="22"/>
        </w:rPr>
      </w:pPr>
      <w:r w:rsidRPr="002B4A72">
        <w:rPr>
          <w:rFonts w:cstheme="minorHAnsi"/>
          <w:szCs w:val="22"/>
        </w:rPr>
        <w:t>19/11</w:t>
      </w:r>
      <w:r w:rsidR="002262A8">
        <w:rPr>
          <w:rFonts w:cstheme="minorHAnsi"/>
          <w:szCs w:val="22"/>
        </w:rPr>
        <w:t>888/TCA Tree at Knapp Hill, Broad Chalke.</w:t>
      </w:r>
    </w:p>
    <w:p w14:paraId="612A6E47" w14:textId="799E7BA2" w:rsid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Council supported this application.</w:t>
      </w:r>
    </w:p>
    <w:p w14:paraId="4FF9F035" w14:textId="428112EC" w:rsidR="002262A8" w:rsidRDefault="002262A8" w:rsidP="002B4A72">
      <w:pPr>
        <w:pStyle w:val="Level10"/>
        <w:numPr>
          <w:ilvl w:val="0"/>
          <w:numId w:val="0"/>
        </w:numPr>
        <w:ind w:left="680"/>
        <w:rPr>
          <w:rFonts w:cstheme="minorHAnsi"/>
          <w:b w:val="0"/>
          <w:bCs/>
          <w:szCs w:val="22"/>
        </w:rPr>
      </w:pPr>
    </w:p>
    <w:p w14:paraId="6CBFB043" w14:textId="6AB65B21" w:rsidR="002262A8" w:rsidRDefault="002262A8" w:rsidP="002B4A72">
      <w:pPr>
        <w:pStyle w:val="Level10"/>
        <w:numPr>
          <w:ilvl w:val="0"/>
          <w:numId w:val="0"/>
        </w:numPr>
        <w:ind w:left="680"/>
        <w:rPr>
          <w:rFonts w:cstheme="minorHAnsi"/>
          <w:b w:val="0"/>
          <w:bCs/>
          <w:szCs w:val="22"/>
        </w:rPr>
      </w:pPr>
      <w:r>
        <w:rPr>
          <w:rFonts w:cstheme="minorHAnsi"/>
          <w:b w:val="0"/>
          <w:bCs/>
          <w:szCs w:val="22"/>
        </w:rPr>
        <w:t>The Chairman also sought approval of the Meeting to consider the Licence application for the Verve Festival and the Meeting agreed to this.</w:t>
      </w:r>
    </w:p>
    <w:p w14:paraId="70D2FA72" w14:textId="56C979FA" w:rsidR="002262A8" w:rsidRDefault="002262A8" w:rsidP="002B4A72">
      <w:pPr>
        <w:pStyle w:val="Level10"/>
        <w:numPr>
          <w:ilvl w:val="0"/>
          <w:numId w:val="0"/>
        </w:numPr>
        <w:ind w:left="680"/>
        <w:rPr>
          <w:rFonts w:cstheme="minorHAnsi"/>
          <w:b w:val="0"/>
          <w:bCs/>
          <w:szCs w:val="22"/>
        </w:rPr>
      </w:pPr>
      <w:r>
        <w:rPr>
          <w:rFonts w:cstheme="minorHAnsi"/>
          <w:b w:val="0"/>
          <w:bCs/>
          <w:szCs w:val="22"/>
        </w:rPr>
        <w:t>The Clerk reviewed the Licence application.</w:t>
      </w:r>
    </w:p>
    <w:p w14:paraId="0A5959AB" w14:textId="6DBD78D7" w:rsidR="002262A8" w:rsidRDefault="002262A8" w:rsidP="002B4A72">
      <w:pPr>
        <w:pStyle w:val="Level10"/>
        <w:numPr>
          <w:ilvl w:val="0"/>
          <w:numId w:val="0"/>
        </w:numPr>
        <w:ind w:left="680"/>
        <w:rPr>
          <w:rFonts w:cstheme="minorHAnsi"/>
          <w:b w:val="0"/>
          <w:bCs/>
          <w:szCs w:val="22"/>
        </w:rPr>
      </w:pPr>
      <w:r>
        <w:rPr>
          <w:rFonts w:cstheme="minorHAnsi"/>
          <w:b w:val="0"/>
          <w:bCs/>
          <w:szCs w:val="22"/>
        </w:rPr>
        <w:t>The PC raised query over the opening and closing times for the event noting that licence application for sale of alcohol is to 2400 hrs. The Clerk to query this with the Event Directors.</w:t>
      </w:r>
    </w:p>
    <w:p w14:paraId="18D1D122" w14:textId="32EDF309" w:rsidR="002262A8" w:rsidRDefault="002262A8" w:rsidP="002B4A72">
      <w:pPr>
        <w:pStyle w:val="Level10"/>
        <w:numPr>
          <w:ilvl w:val="0"/>
          <w:numId w:val="0"/>
        </w:numPr>
        <w:ind w:left="680"/>
        <w:rPr>
          <w:rFonts w:cstheme="minorHAnsi"/>
          <w:b w:val="0"/>
          <w:bCs/>
          <w:szCs w:val="22"/>
        </w:rPr>
      </w:pPr>
      <w:r>
        <w:rPr>
          <w:rFonts w:cstheme="minorHAnsi"/>
          <w:b w:val="0"/>
          <w:bCs/>
          <w:szCs w:val="22"/>
        </w:rPr>
        <w:t>The Meeting also asked the Clerk to check with the organisers what plans for community/local business involvement.</w:t>
      </w:r>
    </w:p>
    <w:p w14:paraId="4522418A" w14:textId="77777777" w:rsidR="002262A8" w:rsidRPr="002B4A72" w:rsidRDefault="002262A8" w:rsidP="002B4A72">
      <w:pPr>
        <w:pStyle w:val="Level10"/>
        <w:numPr>
          <w:ilvl w:val="0"/>
          <w:numId w:val="0"/>
        </w:numPr>
        <w:ind w:left="680"/>
        <w:rPr>
          <w:rFonts w:cstheme="minorHAnsi"/>
          <w:b w:val="0"/>
          <w:bCs/>
          <w:szCs w:val="22"/>
        </w:rPr>
      </w:pPr>
    </w:p>
    <w:p w14:paraId="116E71C1" w14:textId="698D28E5" w:rsidR="00F67E8F" w:rsidRDefault="00F67E8F" w:rsidP="00CC616C">
      <w:pPr>
        <w:pStyle w:val="Level10"/>
        <w:rPr>
          <w:rFonts w:cstheme="minorHAnsi"/>
          <w:szCs w:val="22"/>
        </w:rPr>
      </w:pPr>
      <w:r>
        <w:rPr>
          <w:rFonts w:cstheme="minorHAnsi"/>
          <w:szCs w:val="22"/>
        </w:rPr>
        <w:t>Finance</w:t>
      </w:r>
    </w:p>
    <w:p w14:paraId="6766C9BC" w14:textId="07ADCE65" w:rsid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following payments were approved</w:t>
      </w:r>
      <w:r>
        <w:rPr>
          <w:rFonts w:cstheme="minorHAnsi"/>
          <w:b w:val="0"/>
          <w:bCs/>
          <w:szCs w:val="22"/>
        </w:rPr>
        <w:t>;</w:t>
      </w:r>
    </w:p>
    <w:p w14:paraId="4FA0ACA8" w14:textId="77777777" w:rsidR="002262A8" w:rsidRDefault="002262A8" w:rsidP="002B4A72">
      <w:pPr>
        <w:pStyle w:val="Level10"/>
        <w:numPr>
          <w:ilvl w:val="0"/>
          <w:numId w:val="32"/>
        </w:numPr>
        <w:rPr>
          <w:rFonts w:cstheme="minorHAnsi"/>
          <w:b w:val="0"/>
          <w:bCs/>
          <w:szCs w:val="22"/>
        </w:rPr>
      </w:pPr>
      <w:r>
        <w:rPr>
          <w:rFonts w:cstheme="minorHAnsi"/>
          <w:b w:val="0"/>
          <w:bCs/>
          <w:szCs w:val="22"/>
        </w:rPr>
        <w:t xml:space="preserve">Space Studio of Neighbourhood Plan £1215.00. This Has been signed </w:t>
      </w:r>
      <w:proofErr w:type="spellStart"/>
      <w:r>
        <w:rPr>
          <w:rFonts w:cstheme="minorHAnsi"/>
          <w:b w:val="0"/>
          <w:bCs/>
          <w:szCs w:val="22"/>
        </w:rPr>
        <w:t>of</w:t>
      </w:r>
      <w:proofErr w:type="spellEnd"/>
      <w:r>
        <w:rPr>
          <w:rFonts w:cstheme="minorHAnsi"/>
          <w:b w:val="0"/>
          <w:bCs/>
          <w:szCs w:val="22"/>
        </w:rPr>
        <w:t xml:space="preserve"> by Mr </w:t>
      </w:r>
      <w:proofErr w:type="gramStart"/>
      <w:r>
        <w:rPr>
          <w:rFonts w:cstheme="minorHAnsi"/>
          <w:b w:val="0"/>
          <w:bCs/>
          <w:szCs w:val="22"/>
        </w:rPr>
        <w:t>A</w:t>
      </w:r>
      <w:proofErr w:type="gramEnd"/>
      <w:r>
        <w:rPr>
          <w:rFonts w:cstheme="minorHAnsi"/>
          <w:b w:val="0"/>
          <w:bCs/>
          <w:szCs w:val="22"/>
        </w:rPr>
        <w:t xml:space="preserve"> </w:t>
      </w:r>
      <w:proofErr w:type="spellStart"/>
      <w:r>
        <w:rPr>
          <w:rFonts w:cstheme="minorHAnsi"/>
          <w:b w:val="0"/>
          <w:bCs/>
          <w:szCs w:val="22"/>
        </w:rPr>
        <w:t>Truluck</w:t>
      </w:r>
      <w:proofErr w:type="spellEnd"/>
      <w:r>
        <w:rPr>
          <w:rFonts w:cstheme="minorHAnsi"/>
          <w:b w:val="0"/>
          <w:bCs/>
          <w:szCs w:val="22"/>
        </w:rPr>
        <w:t>.</w:t>
      </w:r>
    </w:p>
    <w:p w14:paraId="471CD071" w14:textId="2B6B2F19" w:rsidR="002B4A72" w:rsidRPr="002262A8" w:rsidRDefault="002262A8">
      <w:pPr>
        <w:pStyle w:val="Level10"/>
        <w:numPr>
          <w:ilvl w:val="0"/>
          <w:numId w:val="32"/>
        </w:numPr>
        <w:rPr>
          <w:rFonts w:cstheme="minorHAnsi"/>
          <w:b w:val="0"/>
          <w:bCs/>
          <w:szCs w:val="22"/>
        </w:rPr>
      </w:pPr>
      <w:r w:rsidRPr="002262A8">
        <w:rPr>
          <w:rFonts w:cstheme="minorHAnsi"/>
          <w:bCs/>
        </w:rPr>
        <w:t>The Clerk confirmed balance in Lloyds account of £11,799.56 but this includes NP funds.</w:t>
      </w:r>
    </w:p>
    <w:p w14:paraId="7C5EC5DE" w14:textId="4B6E4516" w:rsidR="00F67E8F" w:rsidRDefault="00F67E8F" w:rsidP="00CC616C">
      <w:pPr>
        <w:pStyle w:val="Level10"/>
        <w:rPr>
          <w:rFonts w:cstheme="minorHAnsi"/>
          <w:szCs w:val="22"/>
        </w:rPr>
      </w:pPr>
      <w:r>
        <w:rPr>
          <w:rFonts w:cstheme="minorHAnsi"/>
          <w:szCs w:val="22"/>
        </w:rPr>
        <w:t>Standing Agenda Items</w:t>
      </w:r>
    </w:p>
    <w:p w14:paraId="605D4A50" w14:textId="465FCC57" w:rsidR="004B241E" w:rsidRDefault="002262A8" w:rsidP="004B241E">
      <w:pPr>
        <w:pStyle w:val="Level10"/>
        <w:numPr>
          <w:ilvl w:val="0"/>
          <w:numId w:val="0"/>
        </w:numPr>
        <w:ind w:left="680"/>
        <w:rPr>
          <w:rFonts w:cstheme="minorHAnsi"/>
          <w:b w:val="0"/>
          <w:bCs/>
          <w:szCs w:val="22"/>
        </w:rPr>
      </w:pPr>
      <w:r>
        <w:rPr>
          <w:rFonts w:cstheme="minorHAnsi"/>
          <w:b w:val="0"/>
          <w:bCs/>
          <w:szCs w:val="22"/>
        </w:rPr>
        <w:t>C</w:t>
      </w:r>
      <w:r w:rsidR="004B241E" w:rsidRPr="004B241E">
        <w:rPr>
          <w:rFonts w:cstheme="minorHAnsi"/>
          <w:b w:val="0"/>
          <w:bCs/>
          <w:szCs w:val="22"/>
        </w:rPr>
        <w:t>ouncillor Fry</w:t>
      </w:r>
      <w:r>
        <w:rPr>
          <w:rFonts w:cstheme="minorHAnsi"/>
          <w:b w:val="0"/>
          <w:bCs/>
          <w:szCs w:val="22"/>
        </w:rPr>
        <w:t xml:space="preserve"> has continued to liaise with the Parish Steward. The large </w:t>
      </w:r>
      <w:proofErr w:type="gramStart"/>
      <w:r>
        <w:rPr>
          <w:rFonts w:cstheme="minorHAnsi"/>
          <w:b w:val="0"/>
          <w:bCs/>
          <w:szCs w:val="22"/>
        </w:rPr>
        <w:t>pot-hole</w:t>
      </w:r>
      <w:proofErr w:type="gramEnd"/>
      <w:r>
        <w:rPr>
          <w:rFonts w:cstheme="minorHAnsi"/>
          <w:b w:val="0"/>
          <w:bCs/>
          <w:szCs w:val="22"/>
        </w:rPr>
        <w:t xml:space="preserve"> at the junction with Chalk </w:t>
      </w:r>
      <w:proofErr w:type="spellStart"/>
      <w:r>
        <w:rPr>
          <w:rFonts w:cstheme="minorHAnsi"/>
          <w:b w:val="0"/>
          <w:bCs/>
          <w:szCs w:val="22"/>
        </w:rPr>
        <w:t>Pyt</w:t>
      </w:r>
      <w:proofErr w:type="spellEnd"/>
      <w:r>
        <w:rPr>
          <w:rFonts w:cstheme="minorHAnsi"/>
          <w:b w:val="0"/>
          <w:bCs/>
          <w:szCs w:val="22"/>
        </w:rPr>
        <w:t xml:space="preserve"> Road has been repaired.</w:t>
      </w:r>
    </w:p>
    <w:p w14:paraId="5FB8EA98" w14:textId="37A88EC5" w:rsidR="002262A8" w:rsidRDefault="002262A8" w:rsidP="004B241E">
      <w:pPr>
        <w:pStyle w:val="Level10"/>
        <w:numPr>
          <w:ilvl w:val="0"/>
          <w:numId w:val="0"/>
        </w:numPr>
        <w:ind w:left="680"/>
        <w:rPr>
          <w:rFonts w:cstheme="minorHAnsi"/>
          <w:b w:val="0"/>
          <w:bCs/>
          <w:szCs w:val="22"/>
        </w:rPr>
      </w:pPr>
      <w:r>
        <w:rPr>
          <w:rFonts w:cstheme="minorHAnsi"/>
          <w:b w:val="0"/>
          <w:bCs/>
          <w:szCs w:val="22"/>
        </w:rPr>
        <w:t>Councillor Pickford raised concern bout standing water at Longbridge. Councillor Fry will raise with the Parish Steward and The Clerk will also raise with the WC Gulley service.</w:t>
      </w:r>
    </w:p>
    <w:p w14:paraId="5879EDB0" w14:textId="753BF4CB" w:rsidR="002262A8" w:rsidRPr="00075F11" w:rsidRDefault="002262A8" w:rsidP="004B241E">
      <w:pPr>
        <w:pStyle w:val="Level10"/>
        <w:numPr>
          <w:ilvl w:val="0"/>
          <w:numId w:val="0"/>
        </w:numPr>
        <w:ind w:left="680"/>
        <w:rPr>
          <w:rFonts w:cstheme="minorHAnsi"/>
          <w:szCs w:val="22"/>
        </w:rPr>
      </w:pPr>
      <w:r w:rsidRPr="00075F11">
        <w:rPr>
          <w:rFonts w:cstheme="minorHAnsi"/>
          <w:i/>
          <w:iCs/>
          <w:szCs w:val="22"/>
        </w:rPr>
        <w:t xml:space="preserve">Manor Farm Road- </w:t>
      </w:r>
      <w:r w:rsidR="00D61B6A" w:rsidRPr="00075F11">
        <w:rPr>
          <w:rFonts w:cstheme="minorHAnsi"/>
          <w:b w:val="0"/>
          <w:bCs/>
          <w:szCs w:val="22"/>
        </w:rPr>
        <w:t>Councillor Gilbert</w:t>
      </w:r>
      <w:r w:rsidR="00D61B6A">
        <w:rPr>
          <w:rFonts w:cstheme="minorHAnsi"/>
          <w:b w:val="0"/>
          <w:bCs/>
          <w:szCs w:val="22"/>
        </w:rPr>
        <w:t xml:space="preserve"> had raised this as an issue and the Meeting agreed that the state of the road was becoming dangerous. The Clerk will discuss with the Highways Engineer at WC and raise with CAT</w:t>
      </w:r>
      <w:r w:rsidR="00D77C85">
        <w:rPr>
          <w:rFonts w:cstheme="minorHAnsi"/>
          <w:b w:val="0"/>
          <w:bCs/>
          <w:szCs w:val="22"/>
        </w:rPr>
        <w:t>G</w:t>
      </w:r>
      <w:r w:rsidR="00D61B6A">
        <w:rPr>
          <w:rFonts w:cstheme="minorHAnsi"/>
          <w:b w:val="0"/>
          <w:bCs/>
          <w:szCs w:val="22"/>
        </w:rPr>
        <w:t>.</w:t>
      </w:r>
    </w:p>
    <w:p w14:paraId="384A0424" w14:textId="4401921B" w:rsidR="00547D72" w:rsidRPr="00E61495" w:rsidRDefault="00BE4132" w:rsidP="00CC616C">
      <w:pPr>
        <w:pStyle w:val="Level10"/>
        <w:rPr>
          <w:rFonts w:cstheme="minorHAnsi"/>
          <w:szCs w:val="22"/>
        </w:rPr>
      </w:pPr>
      <w:r>
        <w:rPr>
          <w:rFonts w:cstheme="minorHAnsi"/>
          <w:szCs w:val="22"/>
        </w:rPr>
        <w:t>A</w:t>
      </w:r>
      <w:r w:rsidR="00941445">
        <w:rPr>
          <w:rFonts w:cstheme="minorHAnsi"/>
          <w:szCs w:val="22"/>
        </w:rPr>
        <w:t xml:space="preserve">ny business to be addressed at a future meeting </w:t>
      </w:r>
    </w:p>
    <w:p w14:paraId="0A8D9913" w14:textId="7CD08A24" w:rsidR="00941445" w:rsidRDefault="00D61B6A" w:rsidP="00547D72">
      <w:pPr>
        <w:pStyle w:val="Level10"/>
        <w:numPr>
          <w:ilvl w:val="0"/>
          <w:numId w:val="0"/>
        </w:numPr>
        <w:ind w:left="680"/>
        <w:rPr>
          <w:rFonts w:cstheme="minorHAnsi"/>
          <w:b w:val="0"/>
          <w:szCs w:val="22"/>
        </w:rPr>
      </w:pPr>
      <w:r>
        <w:rPr>
          <w:rFonts w:cstheme="minorHAnsi"/>
          <w:b w:val="0"/>
          <w:szCs w:val="22"/>
        </w:rPr>
        <w:t>None</w:t>
      </w:r>
    </w:p>
    <w:p w14:paraId="65B6F9C4" w14:textId="77777777" w:rsidR="00D61B6A" w:rsidRDefault="00D61B6A" w:rsidP="00547D72">
      <w:pPr>
        <w:pStyle w:val="Level10"/>
        <w:numPr>
          <w:ilvl w:val="0"/>
          <w:numId w:val="0"/>
        </w:numPr>
        <w:ind w:left="680"/>
        <w:rPr>
          <w:rFonts w:cstheme="minorHAnsi"/>
          <w:b w:val="0"/>
          <w:szCs w:val="22"/>
        </w:rPr>
      </w:pPr>
    </w:p>
    <w:p w14:paraId="753616A9" w14:textId="77777777" w:rsidR="00CC616C" w:rsidRDefault="00941445" w:rsidP="00CC616C">
      <w:pPr>
        <w:pStyle w:val="Level10"/>
        <w:rPr>
          <w:rFonts w:cstheme="minorHAnsi"/>
          <w:szCs w:val="22"/>
        </w:rPr>
      </w:pPr>
      <w:r>
        <w:rPr>
          <w:rFonts w:cstheme="minorHAnsi"/>
          <w:szCs w:val="22"/>
        </w:rPr>
        <w:lastRenderedPageBreak/>
        <w:t>Confidential Matters</w:t>
      </w:r>
    </w:p>
    <w:p w14:paraId="7404896A" w14:textId="67507260" w:rsidR="00F67E8F" w:rsidRDefault="00D61B6A" w:rsidP="00941445">
      <w:pPr>
        <w:pStyle w:val="Level10"/>
        <w:numPr>
          <w:ilvl w:val="0"/>
          <w:numId w:val="0"/>
        </w:numPr>
        <w:ind w:left="680"/>
        <w:rPr>
          <w:rFonts w:cstheme="minorHAnsi"/>
          <w:b w:val="0"/>
          <w:bCs/>
          <w:szCs w:val="22"/>
        </w:rPr>
      </w:pPr>
      <w:r>
        <w:rPr>
          <w:rFonts w:cstheme="minorHAnsi"/>
          <w:b w:val="0"/>
          <w:bCs/>
          <w:szCs w:val="22"/>
        </w:rPr>
        <w:t>There being no press or public present the Meeting agreed way forward for financial year 2019/20 with Clerk salary pending response from WALC on payroll.</w:t>
      </w:r>
    </w:p>
    <w:p w14:paraId="21A4BD5F" w14:textId="77777777" w:rsidR="00941445" w:rsidRDefault="00941445" w:rsidP="00CC616C">
      <w:pPr>
        <w:pStyle w:val="Level10"/>
        <w:rPr>
          <w:rFonts w:cstheme="minorHAnsi"/>
          <w:szCs w:val="22"/>
        </w:rPr>
      </w:pPr>
      <w:r>
        <w:rPr>
          <w:rFonts w:cstheme="minorHAnsi"/>
          <w:szCs w:val="22"/>
        </w:rPr>
        <w:t>Date of Next Meeting</w:t>
      </w:r>
    </w:p>
    <w:p w14:paraId="4801B203" w14:textId="0C9CB770" w:rsidR="00BE4132" w:rsidRDefault="00941445" w:rsidP="00BE4132">
      <w:pPr>
        <w:pStyle w:val="Level10"/>
        <w:numPr>
          <w:ilvl w:val="0"/>
          <w:numId w:val="0"/>
        </w:numPr>
        <w:ind w:left="680"/>
        <w:rPr>
          <w:rFonts w:cstheme="minorHAnsi"/>
          <w:b w:val="0"/>
          <w:bCs/>
          <w:szCs w:val="22"/>
        </w:rPr>
      </w:pPr>
      <w:r>
        <w:rPr>
          <w:rFonts w:cstheme="minorHAnsi"/>
          <w:b w:val="0"/>
          <w:bCs/>
          <w:szCs w:val="22"/>
        </w:rPr>
        <w:t>Wednesday</w:t>
      </w:r>
      <w:r w:rsidR="00D61B6A">
        <w:rPr>
          <w:rFonts w:cstheme="minorHAnsi"/>
          <w:b w:val="0"/>
          <w:bCs/>
          <w:szCs w:val="22"/>
        </w:rPr>
        <w:t xml:space="preserve"> 12</w:t>
      </w:r>
      <w:r w:rsidR="00F67E8F">
        <w:rPr>
          <w:rFonts w:cstheme="minorHAnsi"/>
          <w:b w:val="0"/>
          <w:bCs/>
          <w:szCs w:val="22"/>
        </w:rPr>
        <w:t xml:space="preserve"> </w:t>
      </w:r>
      <w:r w:rsidR="00D61B6A">
        <w:rPr>
          <w:rFonts w:cstheme="minorHAnsi"/>
          <w:b w:val="0"/>
          <w:bCs/>
          <w:szCs w:val="22"/>
        </w:rPr>
        <w:t>February</w:t>
      </w:r>
      <w:r w:rsidR="00F67E8F">
        <w:rPr>
          <w:rFonts w:cstheme="minorHAnsi"/>
          <w:b w:val="0"/>
          <w:bCs/>
          <w:szCs w:val="22"/>
        </w:rPr>
        <w:t xml:space="preserve"> 2020</w:t>
      </w:r>
      <w:r>
        <w:rPr>
          <w:rFonts w:cstheme="minorHAnsi"/>
          <w:b w:val="0"/>
          <w:bCs/>
          <w:szCs w:val="22"/>
        </w:rPr>
        <w:t xml:space="preserve"> at 7.30pm</w:t>
      </w:r>
    </w:p>
    <w:p w14:paraId="04170864" w14:textId="0B37E8B7" w:rsidR="00F41FD2" w:rsidRDefault="00413715" w:rsidP="00BE4132">
      <w:pPr>
        <w:pStyle w:val="Level10"/>
        <w:numPr>
          <w:ilvl w:val="0"/>
          <w:numId w:val="0"/>
        </w:numPr>
        <w:ind w:left="680"/>
        <w:rPr>
          <w:szCs w:val="22"/>
        </w:rPr>
      </w:pPr>
      <w:r w:rsidRPr="00E61495">
        <w:rPr>
          <w:rFonts w:cstheme="minorHAnsi"/>
          <w:szCs w:val="22"/>
        </w:rPr>
        <w:t>The</w:t>
      </w:r>
      <w:r w:rsidR="003D30BF">
        <w:rPr>
          <w:rFonts w:cstheme="minorHAnsi"/>
          <w:szCs w:val="22"/>
        </w:rPr>
        <w:t xml:space="preserve"> </w:t>
      </w:r>
      <w:r w:rsidR="0006040B" w:rsidRPr="00E61495">
        <w:rPr>
          <w:rFonts w:cstheme="minorHAnsi"/>
          <w:szCs w:val="22"/>
        </w:rPr>
        <w:t>M</w:t>
      </w:r>
      <w:r w:rsidRPr="00E61495">
        <w:rPr>
          <w:rFonts w:cstheme="minorHAnsi"/>
          <w:szCs w:val="22"/>
        </w:rPr>
        <w:t>eeting</w:t>
      </w:r>
      <w:r>
        <w:t xml:space="preserve"> </w:t>
      </w:r>
      <w:r w:rsidR="003D30BF">
        <w:t>closed</w:t>
      </w:r>
      <w:r w:rsidR="00F54AD2" w:rsidRPr="00E61495">
        <w:rPr>
          <w:szCs w:val="22"/>
        </w:rPr>
        <w:t xml:space="preserve"> at 9.</w:t>
      </w:r>
      <w:r w:rsidR="00D61B6A">
        <w:rPr>
          <w:szCs w:val="22"/>
        </w:rPr>
        <w:t>0</w:t>
      </w:r>
      <w:r w:rsidR="00BE4132">
        <w:rPr>
          <w:szCs w:val="22"/>
        </w:rPr>
        <w:t>2</w:t>
      </w:r>
      <w:r w:rsidR="00F54AD2" w:rsidRPr="00E61495">
        <w:rPr>
          <w:szCs w:val="22"/>
        </w:rPr>
        <w:t>pm</w:t>
      </w:r>
    </w:p>
    <w:p w14:paraId="3FD28444" w14:textId="77777777" w:rsidR="003D30BF" w:rsidRDefault="003D30BF" w:rsidP="0075373B">
      <w:pPr>
        <w:pStyle w:val="Body1"/>
        <w:rPr>
          <w:sz w:val="22"/>
          <w:szCs w:val="22"/>
        </w:rPr>
      </w:pPr>
    </w:p>
    <w:p w14:paraId="0A28FD80" w14:textId="77777777" w:rsidR="00F41FD2" w:rsidRPr="00F41FD2" w:rsidRDefault="00F41FD2" w:rsidP="0075373B">
      <w:pPr>
        <w:pStyle w:val="Body1"/>
        <w:rPr>
          <w:b/>
          <w:sz w:val="22"/>
          <w:szCs w:val="22"/>
        </w:rPr>
      </w:pPr>
      <w:r w:rsidRPr="00F41FD2">
        <w:rPr>
          <w:b/>
          <w:sz w:val="22"/>
          <w:szCs w:val="22"/>
        </w:rPr>
        <w:t>Signed as a true record by the Chairman of the Council</w:t>
      </w:r>
    </w:p>
    <w:p w14:paraId="6191C4FB" w14:textId="77777777" w:rsidR="00F41FD2" w:rsidRPr="00F41FD2" w:rsidRDefault="00F41FD2" w:rsidP="0075373B">
      <w:pPr>
        <w:pStyle w:val="Body1"/>
        <w:rPr>
          <w:b/>
          <w:sz w:val="22"/>
          <w:szCs w:val="22"/>
        </w:rPr>
      </w:pPr>
      <w:r w:rsidRPr="00F41FD2">
        <w:rPr>
          <w:b/>
          <w:sz w:val="22"/>
          <w:szCs w:val="22"/>
        </w:rPr>
        <w:t>Signature:</w:t>
      </w:r>
    </w:p>
    <w:p w14:paraId="303EB4D7" w14:textId="77777777" w:rsidR="00F41FD2" w:rsidRPr="00F41FD2" w:rsidRDefault="00F41FD2" w:rsidP="0075373B">
      <w:pPr>
        <w:pStyle w:val="Body1"/>
        <w:rPr>
          <w:b/>
          <w:sz w:val="22"/>
          <w:szCs w:val="22"/>
        </w:rPr>
      </w:pPr>
      <w:r w:rsidRPr="00F41FD2">
        <w:rPr>
          <w:b/>
          <w:sz w:val="22"/>
          <w:szCs w:val="22"/>
        </w:rPr>
        <w:t>Name:</w:t>
      </w:r>
    </w:p>
    <w:p w14:paraId="3E9D61C9" w14:textId="7AE770DF" w:rsidR="00D61B6A" w:rsidRDefault="00F41FD2" w:rsidP="0075373B">
      <w:pPr>
        <w:pStyle w:val="Body1"/>
        <w:rPr>
          <w:b/>
          <w:sz w:val="22"/>
          <w:szCs w:val="22"/>
        </w:rPr>
      </w:pPr>
      <w:r w:rsidRPr="00F41FD2">
        <w:rPr>
          <w:b/>
          <w:sz w:val="22"/>
          <w:szCs w:val="22"/>
        </w:rPr>
        <w:t>Date:</w:t>
      </w:r>
    </w:p>
    <w:p w14:paraId="1204BEE7" w14:textId="5B1C51C6" w:rsidR="00D61B6A" w:rsidRDefault="00D61B6A" w:rsidP="0075373B">
      <w:pPr>
        <w:pStyle w:val="Body1"/>
        <w:rPr>
          <w:b/>
          <w:sz w:val="22"/>
          <w:szCs w:val="22"/>
        </w:rPr>
      </w:pPr>
    </w:p>
    <w:p w14:paraId="6879F90F" w14:textId="77777777" w:rsidR="00D61B6A" w:rsidRDefault="00D61B6A" w:rsidP="0075373B">
      <w:pPr>
        <w:pStyle w:val="Body1"/>
        <w:rPr>
          <w:b/>
          <w:sz w:val="22"/>
          <w:szCs w:val="22"/>
        </w:rPr>
      </w:pPr>
    </w:p>
    <w:p w14:paraId="6AA2F010" w14:textId="48CB464D" w:rsidR="003261AA" w:rsidRDefault="00D90B76" w:rsidP="0075373B">
      <w:pPr>
        <w:pStyle w:val="Body1"/>
        <w:rPr>
          <w:b/>
          <w:sz w:val="22"/>
          <w:szCs w:val="22"/>
        </w:rPr>
      </w:pPr>
      <w:r>
        <w:rPr>
          <w:b/>
          <w:sz w:val="22"/>
          <w:szCs w:val="22"/>
        </w:rPr>
        <w:t>WILTSHIRE ASSOCIATION OF LOCAL COUNCILS</w:t>
      </w:r>
      <w:r w:rsidR="00D61B6A">
        <w:rPr>
          <w:b/>
          <w:sz w:val="22"/>
          <w:szCs w:val="22"/>
        </w:rPr>
        <w:t xml:space="preserve"> response to Agenda item 6.2.</w:t>
      </w:r>
    </w:p>
    <w:p w14:paraId="3C94C9D9" w14:textId="6C1469F0" w:rsidR="00D90B76" w:rsidRDefault="005179C1" w:rsidP="0075373B">
      <w:pPr>
        <w:pStyle w:val="Body1"/>
        <w:rPr>
          <w:b/>
          <w:sz w:val="22"/>
          <w:szCs w:val="22"/>
        </w:rPr>
      </w:pPr>
      <w:r>
        <w:rPr>
          <w:b/>
          <w:sz w:val="22"/>
          <w:szCs w:val="22"/>
        </w:rPr>
        <w:t>See separate document</w:t>
      </w:r>
    </w:p>
    <w:sectPr w:rsidR="00D90B76"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106D" w14:textId="77777777" w:rsidR="00D61B6A" w:rsidRDefault="00D61B6A" w:rsidP="00AA1212">
      <w:r>
        <w:separator/>
      </w:r>
    </w:p>
  </w:endnote>
  <w:endnote w:type="continuationSeparator" w:id="0">
    <w:p w14:paraId="181D796D" w14:textId="77777777" w:rsidR="00D61B6A" w:rsidRDefault="00D61B6A"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BCCA" w14:textId="77777777" w:rsidR="00D61B6A" w:rsidRDefault="00D61B6A"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98A5" w14:textId="77777777" w:rsidR="00D61B6A" w:rsidRDefault="00D61B6A" w:rsidP="00AA1212">
      <w:r>
        <w:separator/>
      </w:r>
    </w:p>
  </w:footnote>
  <w:footnote w:type="continuationSeparator" w:id="0">
    <w:p w14:paraId="6BB1F613" w14:textId="77777777" w:rsidR="00D61B6A" w:rsidRDefault="00D61B6A"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7"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6"/>
  </w:num>
  <w:num w:numId="23">
    <w:abstractNumId w:val="25"/>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7"/>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4A56"/>
    <w:rsid w:val="00045334"/>
    <w:rsid w:val="00045EE3"/>
    <w:rsid w:val="00046D17"/>
    <w:rsid w:val="000561A7"/>
    <w:rsid w:val="0006040B"/>
    <w:rsid w:val="0006040C"/>
    <w:rsid w:val="00060709"/>
    <w:rsid w:val="00060738"/>
    <w:rsid w:val="000641BC"/>
    <w:rsid w:val="0006616B"/>
    <w:rsid w:val="0006622E"/>
    <w:rsid w:val="00075F11"/>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0B55"/>
    <w:rsid w:val="00205377"/>
    <w:rsid w:val="002062D9"/>
    <w:rsid w:val="0021237B"/>
    <w:rsid w:val="002262A8"/>
    <w:rsid w:val="00232260"/>
    <w:rsid w:val="00235425"/>
    <w:rsid w:val="00236485"/>
    <w:rsid w:val="002400E4"/>
    <w:rsid w:val="00241969"/>
    <w:rsid w:val="0024558E"/>
    <w:rsid w:val="0024779A"/>
    <w:rsid w:val="00250955"/>
    <w:rsid w:val="002540E0"/>
    <w:rsid w:val="0025703F"/>
    <w:rsid w:val="0027089C"/>
    <w:rsid w:val="002712A7"/>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4C82"/>
    <w:rsid w:val="00385604"/>
    <w:rsid w:val="0038621F"/>
    <w:rsid w:val="00386F3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502D04"/>
    <w:rsid w:val="00503682"/>
    <w:rsid w:val="0050391B"/>
    <w:rsid w:val="00505741"/>
    <w:rsid w:val="0050731D"/>
    <w:rsid w:val="005124A1"/>
    <w:rsid w:val="005179C1"/>
    <w:rsid w:val="0052055F"/>
    <w:rsid w:val="00531762"/>
    <w:rsid w:val="005336D8"/>
    <w:rsid w:val="00533CEF"/>
    <w:rsid w:val="00536405"/>
    <w:rsid w:val="00536A41"/>
    <w:rsid w:val="0054141A"/>
    <w:rsid w:val="00547D72"/>
    <w:rsid w:val="00552188"/>
    <w:rsid w:val="00552436"/>
    <w:rsid w:val="00553CA8"/>
    <w:rsid w:val="00555A6A"/>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2E3E"/>
    <w:rsid w:val="00604A29"/>
    <w:rsid w:val="0060533A"/>
    <w:rsid w:val="00605966"/>
    <w:rsid w:val="0060647C"/>
    <w:rsid w:val="006100B9"/>
    <w:rsid w:val="00615063"/>
    <w:rsid w:val="00616AB1"/>
    <w:rsid w:val="0062125D"/>
    <w:rsid w:val="0062302F"/>
    <w:rsid w:val="00623431"/>
    <w:rsid w:val="0062371A"/>
    <w:rsid w:val="006270AA"/>
    <w:rsid w:val="006277E1"/>
    <w:rsid w:val="00631A74"/>
    <w:rsid w:val="006343B9"/>
    <w:rsid w:val="00636651"/>
    <w:rsid w:val="006435B8"/>
    <w:rsid w:val="00644D33"/>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2F54"/>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C0040"/>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1A5"/>
    <w:rsid w:val="00813D4B"/>
    <w:rsid w:val="0081508A"/>
    <w:rsid w:val="008152F8"/>
    <w:rsid w:val="00816784"/>
    <w:rsid w:val="00832624"/>
    <w:rsid w:val="008327B9"/>
    <w:rsid w:val="008337F8"/>
    <w:rsid w:val="00835AFC"/>
    <w:rsid w:val="0083664F"/>
    <w:rsid w:val="00836E55"/>
    <w:rsid w:val="00846503"/>
    <w:rsid w:val="00846E85"/>
    <w:rsid w:val="0084775F"/>
    <w:rsid w:val="008521A6"/>
    <w:rsid w:val="008527F4"/>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97DC1"/>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30D7"/>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430B"/>
    <w:rsid w:val="00EA6052"/>
    <w:rsid w:val="00EA6BF7"/>
    <w:rsid w:val="00EA79B0"/>
    <w:rsid w:val="00EB0347"/>
    <w:rsid w:val="00EB480C"/>
    <w:rsid w:val="00EC18D7"/>
    <w:rsid w:val="00EC326C"/>
    <w:rsid w:val="00EC3FA6"/>
    <w:rsid w:val="00ED3C0A"/>
    <w:rsid w:val="00EE003C"/>
    <w:rsid w:val="00EE5178"/>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61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8B06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611"/>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BA9F-29B7-4440-BBDA-0270475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2020-02-13T15:49:00Z</dcterms:created>
  <dcterms:modified xsi:type="dcterms:W3CDTF">2020-02-13T15:49:00Z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