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A91A"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5DF220B0"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E4DF3">
        <w:rPr>
          <w:rFonts w:cstheme="minorHAnsi"/>
          <w:sz w:val="22"/>
          <w:szCs w:val="22"/>
        </w:rPr>
        <w:t>4</w:t>
      </w:r>
      <w:r w:rsidR="00BE7D6B">
        <w:rPr>
          <w:rFonts w:cstheme="minorHAnsi"/>
          <w:sz w:val="22"/>
          <w:szCs w:val="22"/>
        </w:rPr>
        <w:t>5</w:t>
      </w:r>
      <w:r w:rsidR="003D0590">
        <w:rPr>
          <w:rFonts w:cstheme="minorHAnsi"/>
          <w:sz w:val="22"/>
          <w:szCs w:val="22"/>
        </w:rPr>
        <w:t>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1BCC2DAB" w:rsidR="0041371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2E4DF3">
        <w:rPr>
          <w:rFonts w:cstheme="minorHAnsi"/>
          <w:sz w:val="22"/>
          <w:szCs w:val="22"/>
        </w:rPr>
        <w:t xml:space="preserve"> </w:t>
      </w:r>
      <w:r w:rsidR="00BE7D6B">
        <w:rPr>
          <w:rFonts w:cstheme="minorHAnsi"/>
          <w:sz w:val="22"/>
          <w:szCs w:val="22"/>
        </w:rPr>
        <w:t>9 February</w:t>
      </w:r>
      <w:r w:rsidR="003D0590">
        <w:rPr>
          <w:rFonts w:cstheme="minorHAnsi"/>
          <w:sz w:val="22"/>
          <w:szCs w:val="22"/>
        </w:rPr>
        <w:t xml:space="preserve"> 2022</w:t>
      </w:r>
      <w:r w:rsidR="00080538" w:rsidRPr="00E61495">
        <w:rPr>
          <w:rFonts w:cstheme="minorHAnsi"/>
          <w:sz w:val="22"/>
          <w:szCs w:val="22"/>
        </w:rPr>
        <w:t xml:space="preserve"> at </w:t>
      </w:r>
      <w:r w:rsidR="00AA2BE9">
        <w:rPr>
          <w:rFonts w:cstheme="minorHAnsi"/>
          <w:sz w:val="22"/>
          <w:szCs w:val="22"/>
        </w:rPr>
        <w:t>7.00pm</w:t>
      </w:r>
    </w:p>
    <w:p w14:paraId="0300C2C8" w14:textId="5C1014AE" w:rsidR="00BE7D6B" w:rsidRPr="00E61495" w:rsidRDefault="00BE7D6B" w:rsidP="00413715">
      <w:pPr>
        <w:pStyle w:val="Body1"/>
        <w:jc w:val="center"/>
        <w:rPr>
          <w:rFonts w:cstheme="minorHAnsi"/>
          <w:sz w:val="22"/>
          <w:szCs w:val="22"/>
        </w:rPr>
      </w:pPr>
      <w:r>
        <w:rPr>
          <w:rFonts w:cstheme="minorHAnsi"/>
          <w:sz w:val="22"/>
          <w:szCs w:val="22"/>
        </w:rPr>
        <w:t>By Zoom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0421"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32B5651D" w14:textId="77777777" w:rsidR="003D0590" w:rsidRDefault="003D0590" w:rsidP="003D0590">
      <w:pPr>
        <w:pStyle w:val="Subtitle0"/>
        <w:rPr>
          <w:rFonts w:cstheme="minorHAnsi"/>
        </w:rPr>
      </w:pPr>
      <w:r>
        <w:rPr>
          <w:rFonts w:cstheme="minorHAnsi"/>
        </w:rPr>
        <w:t>ATTENDANCE</w:t>
      </w:r>
    </w:p>
    <w:p w14:paraId="73F4D2D0" w14:textId="77777777" w:rsidR="003D0590" w:rsidRDefault="003D0590" w:rsidP="003D0590">
      <w:pPr>
        <w:pStyle w:val="Subtitle0"/>
        <w:rPr>
          <w:rFonts w:cstheme="minorHAnsi"/>
          <w:b w:val="0"/>
          <w:bCs/>
        </w:rPr>
      </w:pPr>
      <w:r>
        <w:rPr>
          <w:rFonts w:cstheme="minorHAnsi"/>
          <w:b w:val="0"/>
          <w:bCs/>
        </w:rPr>
        <w:t>Mr T Hitchings (Chairman)</w:t>
      </w:r>
    </w:p>
    <w:p w14:paraId="12486822" w14:textId="2A7BAEC3" w:rsidR="003D0590" w:rsidRDefault="003D0590" w:rsidP="003D0590">
      <w:pPr>
        <w:pStyle w:val="Subtitle0"/>
        <w:rPr>
          <w:rFonts w:cstheme="minorHAnsi"/>
          <w:b w:val="0"/>
          <w:bCs/>
        </w:rPr>
      </w:pPr>
      <w:r>
        <w:rPr>
          <w:rFonts w:cstheme="minorHAnsi"/>
          <w:b w:val="0"/>
          <w:bCs/>
        </w:rPr>
        <w:t>Mr M Pickford</w:t>
      </w:r>
      <w:r w:rsidR="00703B0A">
        <w:rPr>
          <w:rFonts w:cstheme="minorHAnsi"/>
          <w:b w:val="0"/>
          <w:bCs/>
        </w:rPr>
        <w:t xml:space="preserve"> (Vice Chairman)</w:t>
      </w:r>
    </w:p>
    <w:p w14:paraId="7ECF897C" w14:textId="77777777" w:rsidR="003D0590" w:rsidRDefault="003D0590" w:rsidP="003D0590">
      <w:pPr>
        <w:pStyle w:val="Subtitle0"/>
        <w:rPr>
          <w:rFonts w:cstheme="minorHAnsi"/>
          <w:b w:val="0"/>
          <w:bCs/>
        </w:rPr>
      </w:pPr>
      <w:r>
        <w:rPr>
          <w:rFonts w:cstheme="minorHAnsi"/>
          <w:b w:val="0"/>
          <w:bCs/>
        </w:rPr>
        <w:t>Mr E Fry</w:t>
      </w:r>
    </w:p>
    <w:p w14:paraId="7ADA4F88" w14:textId="77777777" w:rsidR="003D0590" w:rsidRDefault="003D0590" w:rsidP="003D0590">
      <w:pPr>
        <w:pStyle w:val="Subtitle0"/>
        <w:rPr>
          <w:rFonts w:cstheme="minorHAnsi"/>
          <w:b w:val="0"/>
          <w:bCs/>
        </w:rPr>
      </w:pPr>
      <w:r>
        <w:rPr>
          <w:rFonts w:cstheme="minorHAnsi"/>
          <w:b w:val="0"/>
          <w:bCs/>
        </w:rPr>
        <w:t>Mr S Dawes</w:t>
      </w:r>
    </w:p>
    <w:p w14:paraId="5E1511B9" w14:textId="407DEEDE" w:rsidR="003D0590" w:rsidRDefault="003D0590" w:rsidP="003D0590">
      <w:pPr>
        <w:pStyle w:val="Subtitle0"/>
        <w:rPr>
          <w:rFonts w:cstheme="minorHAnsi"/>
          <w:b w:val="0"/>
          <w:bCs/>
        </w:rPr>
      </w:pPr>
      <w:r>
        <w:rPr>
          <w:rFonts w:cstheme="minorHAnsi"/>
          <w:b w:val="0"/>
          <w:bCs/>
        </w:rPr>
        <w:t xml:space="preserve">Mr C Sylvan </w:t>
      </w:r>
    </w:p>
    <w:p w14:paraId="3A41947D" w14:textId="3C14B587" w:rsidR="00BE7D6B" w:rsidRDefault="00BE7D6B" w:rsidP="003D0590">
      <w:pPr>
        <w:pStyle w:val="Subtitle0"/>
        <w:rPr>
          <w:rFonts w:cstheme="minorHAnsi"/>
          <w:b w:val="0"/>
          <w:bCs/>
        </w:rPr>
      </w:pPr>
      <w:r>
        <w:rPr>
          <w:rFonts w:cstheme="minorHAnsi"/>
          <w:b w:val="0"/>
          <w:bCs/>
        </w:rPr>
        <w:t>Mrs E Richter</w:t>
      </w:r>
    </w:p>
    <w:p w14:paraId="67498651" w14:textId="3A745179" w:rsidR="00BE7D6B" w:rsidRDefault="00BE7D6B" w:rsidP="003D0590">
      <w:pPr>
        <w:rPr>
          <w:rFonts w:cstheme="minorHAnsi"/>
        </w:rPr>
      </w:pPr>
      <w:r>
        <w:rPr>
          <w:rFonts w:cstheme="minorHAnsi"/>
        </w:rPr>
        <w:t xml:space="preserve">Ashley </w:t>
      </w:r>
      <w:proofErr w:type="spellStart"/>
      <w:r>
        <w:rPr>
          <w:rFonts w:cstheme="minorHAnsi"/>
        </w:rPr>
        <w:t>Truluck</w:t>
      </w:r>
      <w:proofErr w:type="spellEnd"/>
      <w:r>
        <w:rPr>
          <w:rFonts w:cstheme="minorHAnsi"/>
        </w:rPr>
        <w:t xml:space="preserve"> and Councillor Najjar were in attendance for the first part </w:t>
      </w:r>
      <w:r w:rsidR="002567D2">
        <w:rPr>
          <w:rFonts w:cstheme="minorHAnsi"/>
        </w:rPr>
        <w:t>o</w:t>
      </w:r>
      <w:r>
        <w:rPr>
          <w:rFonts w:cstheme="minorHAnsi"/>
        </w:rPr>
        <w:t>f the meeting.</w:t>
      </w:r>
    </w:p>
    <w:p w14:paraId="1D7B3295" w14:textId="7FFB506E" w:rsidR="003D0590" w:rsidRDefault="003D0590" w:rsidP="003D0590">
      <w:pPr>
        <w:rPr>
          <w:rFonts w:cstheme="minorHAnsi"/>
        </w:rPr>
      </w:pPr>
      <w:r>
        <w:rPr>
          <w:rFonts w:cstheme="minorHAnsi"/>
        </w:rPr>
        <w:t>The Clerk, Mr C Rothwell was in attendance.</w:t>
      </w:r>
    </w:p>
    <w:p w14:paraId="1A502D90" w14:textId="77777777" w:rsidR="003D0590" w:rsidRDefault="003D0590" w:rsidP="003D0590">
      <w:pPr>
        <w:rPr>
          <w:rFonts w:eastAsia="Times New Roman" w:cstheme="minorHAnsi"/>
        </w:rPr>
      </w:pPr>
      <w:r>
        <w:rPr>
          <w:rFonts w:eastAsia="Times New Roman" w:cstheme="minorHAnsi"/>
          <w:b/>
          <w:bCs/>
        </w:rPr>
        <w:t>Introduction by the Chairman</w:t>
      </w:r>
      <w:r>
        <w:rPr>
          <w:rFonts w:eastAsia="Times New Roman" w:cstheme="minorHAnsi"/>
        </w:rPr>
        <w:t xml:space="preserve"> covering meeting protocol and arrangements for enabling councillors and members of the public to speak.</w:t>
      </w:r>
    </w:p>
    <w:p w14:paraId="10F09FF8" w14:textId="77777777" w:rsidR="003D0590" w:rsidRDefault="003D0590" w:rsidP="003D0590">
      <w:pPr>
        <w:spacing w:after="0" w:line="240" w:lineRule="auto"/>
        <w:rPr>
          <w:rFonts w:eastAsia="Times New Roman" w:cstheme="minorHAnsi"/>
        </w:rPr>
      </w:pPr>
      <w:r>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7A359879" w14:textId="0AB2C318" w:rsidR="003D0590" w:rsidRDefault="003D0590" w:rsidP="003D0590">
      <w:pPr>
        <w:spacing w:after="0" w:line="240" w:lineRule="auto"/>
        <w:rPr>
          <w:rFonts w:eastAsia="Times New Roman" w:cstheme="minorHAnsi"/>
        </w:rPr>
      </w:pPr>
    </w:p>
    <w:p w14:paraId="1DE9F7AA" w14:textId="26C7A035" w:rsidR="00BE7D6B" w:rsidRDefault="00BE7D6B" w:rsidP="00BE7D6B">
      <w:pPr>
        <w:pStyle w:val="Title0"/>
        <w:rPr>
          <w:rFonts w:eastAsiaTheme="minorEastAsia" w:cstheme="minorHAnsi"/>
          <w:sz w:val="20"/>
          <w:szCs w:val="20"/>
        </w:rPr>
      </w:pPr>
    </w:p>
    <w:p w14:paraId="33CEEDC8" w14:textId="261A52C1" w:rsidR="00BE7D6B" w:rsidRDefault="00BE7D6B" w:rsidP="00BE7D6B">
      <w:pPr>
        <w:pStyle w:val="LetterNumbering0"/>
        <w:numPr>
          <w:ilvl w:val="0"/>
          <w:numId w:val="26"/>
        </w:numPr>
        <w:tabs>
          <w:tab w:val="clear" w:pos="822"/>
          <w:tab w:val="num" w:pos="680"/>
        </w:tabs>
        <w:spacing w:line="288" w:lineRule="auto"/>
        <w:ind w:left="680"/>
        <w:rPr>
          <w:rFonts w:cstheme="minorHAnsi"/>
          <w:b/>
          <w:sz w:val="20"/>
          <w:szCs w:val="20"/>
        </w:rPr>
      </w:pPr>
      <w:r>
        <w:rPr>
          <w:rFonts w:cstheme="minorHAnsi"/>
          <w:b/>
        </w:rPr>
        <w:t xml:space="preserve">To receive apologies for absence.  </w:t>
      </w:r>
      <w:r w:rsidRPr="00BE7D6B">
        <w:rPr>
          <w:rFonts w:cstheme="minorHAnsi"/>
          <w:bCs/>
        </w:rPr>
        <w:t>Mr Tim Cave-Gibbs, Mr J Alison, Mr S Carter.</w:t>
      </w:r>
    </w:p>
    <w:p w14:paraId="2484CDE7" w14:textId="0DD1B807" w:rsidR="00BE7D6B" w:rsidRDefault="00BE7D6B" w:rsidP="00BE7D6B">
      <w:pPr>
        <w:pStyle w:val="LetterNumbering0"/>
        <w:numPr>
          <w:ilvl w:val="0"/>
          <w:numId w:val="26"/>
        </w:numPr>
        <w:tabs>
          <w:tab w:val="clear" w:pos="822"/>
          <w:tab w:val="num" w:pos="680"/>
        </w:tabs>
        <w:spacing w:line="288" w:lineRule="auto"/>
        <w:ind w:left="680"/>
        <w:rPr>
          <w:rFonts w:cstheme="minorHAnsi"/>
          <w:b/>
        </w:rPr>
      </w:pPr>
      <w:r>
        <w:rPr>
          <w:rFonts w:cstheme="minorHAnsi"/>
          <w:b/>
        </w:rPr>
        <w:t xml:space="preserve">To record declarations of interest from Members regarding items on the agenda. </w:t>
      </w:r>
      <w:r w:rsidRPr="00BE7D6B">
        <w:rPr>
          <w:rFonts w:cstheme="minorHAnsi"/>
          <w:bCs/>
        </w:rPr>
        <w:t>None.</w:t>
      </w:r>
    </w:p>
    <w:p w14:paraId="15DBCBE5" w14:textId="1F67DE9E" w:rsidR="00BE7D6B" w:rsidRDefault="00BE7D6B" w:rsidP="00BE7D6B">
      <w:pPr>
        <w:pStyle w:val="LetterNumbering0"/>
        <w:numPr>
          <w:ilvl w:val="0"/>
          <w:numId w:val="26"/>
        </w:numPr>
        <w:tabs>
          <w:tab w:val="clear" w:pos="822"/>
          <w:tab w:val="num" w:pos="680"/>
        </w:tabs>
        <w:spacing w:line="288" w:lineRule="auto"/>
        <w:ind w:left="680"/>
        <w:rPr>
          <w:rFonts w:cstheme="minorHAnsi"/>
        </w:rPr>
      </w:pPr>
      <w:r>
        <w:rPr>
          <w:rFonts w:cstheme="minorHAnsi"/>
          <w:b/>
        </w:rPr>
        <w:t>Chairman’s Announcements</w:t>
      </w:r>
      <w:r>
        <w:rPr>
          <w:rFonts w:cstheme="minorHAnsi"/>
        </w:rPr>
        <w:t>- Including any petitions and or representations from members of the Public which the Chairman agrees to hear.  The Chairman sought Council approval to de</w:t>
      </w:r>
      <w:r w:rsidR="00A52A43">
        <w:rPr>
          <w:rFonts w:cstheme="minorHAnsi"/>
        </w:rPr>
        <w:t>al</w:t>
      </w:r>
      <w:r>
        <w:rPr>
          <w:rFonts w:cstheme="minorHAnsi"/>
        </w:rPr>
        <w:t xml:space="preserve"> with items </w:t>
      </w:r>
      <w:r w:rsidR="00A52A43">
        <w:rPr>
          <w:rFonts w:cstheme="minorHAnsi"/>
        </w:rPr>
        <w:t>6 and 11 first (these Minutes record the</w:t>
      </w:r>
      <w:r w:rsidR="00FB172D">
        <w:rPr>
          <w:rFonts w:cstheme="minorHAnsi"/>
        </w:rPr>
        <w:t>se</w:t>
      </w:r>
      <w:r w:rsidR="00A52A43">
        <w:rPr>
          <w:rFonts w:cstheme="minorHAnsi"/>
        </w:rPr>
        <w:t xml:space="preserve"> item</w:t>
      </w:r>
      <w:r w:rsidR="00FB172D">
        <w:rPr>
          <w:rFonts w:cstheme="minorHAnsi"/>
        </w:rPr>
        <w:t>s</w:t>
      </w:r>
      <w:r w:rsidR="00A52A43">
        <w:rPr>
          <w:rFonts w:cstheme="minorHAnsi"/>
        </w:rPr>
        <w:t xml:space="preserve"> in the order of the published Agenda)</w:t>
      </w:r>
      <w:r w:rsidR="00FB172D">
        <w:rPr>
          <w:rFonts w:cstheme="minorHAnsi"/>
        </w:rPr>
        <w:t>. This was agreed.</w:t>
      </w:r>
    </w:p>
    <w:p w14:paraId="6ED41A6E" w14:textId="77777777" w:rsidR="00FB172D" w:rsidRDefault="00FB172D" w:rsidP="00FB172D">
      <w:pPr>
        <w:pStyle w:val="LetterNumbering0"/>
        <w:numPr>
          <w:ilvl w:val="0"/>
          <w:numId w:val="0"/>
        </w:numPr>
        <w:spacing w:line="288" w:lineRule="auto"/>
        <w:ind w:left="680"/>
        <w:rPr>
          <w:rFonts w:cstheme="minorHAnsi"/>
        </w:rPr>
      </w:pPr>
    </w:p>
    <w:p w14:paraId="2C29D3C7" w14:textId="07F59A79" w:rsidR="00BE7D6B" w:rsidRDefault="00BE7D6B" w:rsidP="00BE7D6B">
      <w:pPr>
        <w:pStyle w:val="LetterNumbering0"/>
        <w:numPr>
          <w:ilvl w:val="0"/>
          <w:numId w:val="26"/>
        </w:numPr>
        <w:tabs>
          <w:tab w:val="clear" w:pos="822"/>
          <w:tab w:val="num" w:pos="680"/>
        </w:tabs>
        <w:spacing w:line="288" w:lineRule="auto"/>
        <w:ind w:left="680"/>
        <w:rPr>
          <w:rFonts w:cstheme="minorHAnsi"/>
        </w:rPr>
      </w:pPr>
      <w:r>
        <w:rPr>
          <w:rFonts w:cstheme="minorHAnsi"/>
          <w:b/>
        </w:rPr>
        <w:lastRenderedPageBreak/>
        <w:t>To approve the Minutes of the Meeting held on 12 January 2022 as a true and accurate record</w:t>
      </w:r>
      <w:r>
        <w:rPr>
          <w:rFonts w:cstheme="minorHAnsi"/>
        </w:rPr>
        <w:t>.</w:t>
      </w:r>
    </w:p>
    <w:p w14:paraId="7433D418" w14:textId="06ED0C77" w:rsidR="00BE7D6B" w:rsidRDefault="00BE7D6B" w:rsidP="00BE7D6B">
      <w:pPr>
        <w:pStyle w:val="LetterNumbering0"/>
        <w:numPr>
          <w:ilvl w:val="0"/>
          <w:numId w:val="0"/>
        </w:numPr>
        <w:spacing w:line="288" w:lineRule="auto"/>
        <w:ind w:left="680"/>
        <w:rPr>
          <w:rFonts w:cstheme="minorHAnsi"/>
          <w:bCs/>
        </w:rPr>
      </w:pPr>
      <w:r w:rsidRPr="00FB172D">
        <w:rPr>
          <w:rFonts w:cstheme="minorHAnsi"/>
          <w:bCs/>
        </w:rPr>
        <w:t>The Council</w:t>
      </w:r>
      <w:r w:rsidR="00FB172D" w:rsidRPr="00FB172D">
        <w:rPr>
          <w:rFonts w:cstheme="minorHAnsi"/>
          <w:bCs/>
        </w:rPr>
        <w:t xml:space="preserve"> discussed Minute 16(1) of the Minutes and agreed to amend them to record that the discussion on settlement boundary referred to the </w:t>
      </w:r>
      <w:r w:rsidR="00FB172D" w:rsidRPr="00FB172D">
        <w:rPr>
          <w:rFonts w:cstheme="minorHAnsi"/>
          <w:b/>
          <w:i/>
          <w:iCs/>
        </w:rPr>
        <w:t>current</w:t>
      </w:r>
      <w:r w:rsidR="00FB172D" w:rsidRPr="00FB172D">
        <w:rPr>
          <w:rFonts w:cstheme="minorHAnsi"/>
          <w:bCs/>
        </w:rPr>
        <w:t xml:space="preserve"> settlement boundary. Also</w:t>
      </w:r>
      <w:r w:rsidR="006F4DA6">
        <w:rPr>
          <w:rFonts w:cstheme="minorHAnsi"/>
          <w:bCs/>
        </w:rPr>
        <w:t>,</w:t>
      </w:r>
      <w:r w:rsidR="00FB172D" w:rsidRPr="00FB172D">
        <w:rPr>
          <w:rFonts w:cstheme="minorHAnsi"/>
          <w:bCs/>
        </w:rPr>
        <w:t xml:space="preserve"> to note that the statement on High Lane having been subject to more housing development than any other street in Broad Chalke</w:t>
      </w:r>
      <w:r w:rsidR="00FB172D">
        <w:rPr>
          <w:rFonts w:cstheme="minorHAnsi"/>
          <w:bCs/>
        </w:rPr>
        <w:t xml:space="preserve"> was inaccurate as The Causeway has seen more new build in the last 10 years.</w:t>
      </w:r>
    </w:p>
    <w:p w14:paraId="20A3FF7E" w14:textId="4F03DCFD" w:rsidR="00FB172D" w:rsidRPr="00FB172D" w:rsidRDefault="00FB172D" w:rsidP="00BE7D6B">
      <w:pPr>
        <w:pStyle w:val="LetterNumbering0"/>
        <w:numPr>
          <w:ilvl w:val="0"/>
          <w:numId w:val="0"/>
        </w:numPr>
        <w:spacing w:line="288" w:lineRule="auto"/>
        <w:ind w:left="680"/>
        <w:rPr>
          <w:rFonts w:cstheme="minorHAnsi"/>
          <w:bCs/>
        </w:rPr>
      </w:pPr>
      <w:r>
        <w:rPr>
          <w:rFonts w:cstheme="minorHAnsi"/>
          <w:bCs/>
        </w:rPr>
        <w:t>Otherwise</w:t>
      </w:r>
      <w:r w:rsidR="006F4DA6">
        <w:rPr>
          <w:rFonts w:cstheme="minorHAnsi"/>
          <w:bCs/>
        </w:rPr>
        <w:t>,</w:t>
      </w:r>
      <w:r>
        <w:rPr>
          <w:rFonts w:cstheme="minorHAnsi"/>
          <w:bCs/>
        </w:rPr>
        <w:t xml:space="preserve"> the Minutes were accepted as a true and accurate record and will be signed at the next face to face Council meeting</w:t>
      </w:r>
      <w:r w:rsidR="006F4DA6">
        <w:rPr>
          <w:rFonts w:cstheme="minorHAnsi"/>
          <w:bCs/>
        </w:rPr>
        <w:t>.</w:t>
      </w:r>
    </w:p>
    <w:p w14:paraId="5BAE4CFD" w14:textId="6241B2BF" w:rsidR="00BE7D6B" w:rsidRDefault="00BE7D6B" w:rsidP="00BE7D6B">
      <w:pPr>
        <w:pStyle w:val="LetterNumbering0"/>
        <w:numPr>
          <w:ilvl w:val="0"/>
          <w:numId w:val="26"/>
        </w:numPr>
        <w:tabs>
          <w:tab w:val="clear" w:pos="822"/>
          <w:tab w:val="num" w:pos="680"/>
        </w:tabs>
        <w:spacing w:line="288" w:lineRule="auto"/>
        <w:ind w:left="680"/>
        <w:rPr>
          <w:rFonts w:cstheme="minorHAnsi"/>
        </w:rPr>
      </w:pPr>
      <w:r>
        <w:rPr>
          <w:rFonts w:cstheme="minorHAnsi"/>
          <w:b/>
        </w:rPr>
        <w:t>Matters Arising from the Minutes</w:t>
      </w:r>
      <w:r>
        <w:rPr>
          <w:rFonts w:cstheme="minorHAnsi"/>
        </w:rPr>
        <w:t>.</w:t>
      </w:r>
    </w:p>
    <w:p w14:paraId="0D732541" w14:textId="35BC6008" w:rsidR="006F4DA6" w:rsidRPr="006F4DA6" w:rsidRDefault="006F4DA6" w:rsidP="006F4DA6">
      <w:pPr>
        <w:pStyle w:val="LetterNumbering0"/>
        <w:numPr>
          <w:ilvl w:val="0"/>
          <w:numId w:val="0"/>
        </w:numPr>
        <w:spacing w:line="288" w:lineRule="auto"/>
        <w:ind w:left="680"/>
        <w:rPr>
          <w:rFonts w:cstheme="minorHAnsi"/>
          <w:bCs/>
        </w:rPr>
      </w:pPr>
      <w:r w:rsidRPr="006F4DA6">
        <w:rPr>
          <w:rFonts w:cstheme="minorHAnsi"/>
          <w:bCs/>
        </w:rPr>
        <w:t>The Clerk advised the Council that the hedge on the corner of Bulls Lane and South Street has been trimmed back by the homeowner, although it is probably still wider than the historical width and will need t</w:t>
      </w:r>
      <w:r>
        <w:rPr>
          <w:rFonts w:cstheme="minorHAnsi"/>
          <w:bCs/>
        </w:rPr>
        <w:t>o</w:t>
      </w:r>
      <w:r w:rsidRPr="006F4DA6">
        <w:rPr>
          <w:rFonts w:cstheme="minorHAnsi"/>
          <w:bCs/>
        </w:rPr>
        <w:t xml:space="preserve"> be kept managed.</w:t>
      </w:r>
    </w:p>
    <w:p w14:paraId="48CC5BA1" w14:textId="16BCD5F8"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report from Wiltshire Councillor Najjar.</w:t>
      </w:r>
    </w:p>
    <w:p w14:paraId="6569545F" w14:textId="00259C68" w:rsidR="006F4DA6" w:rsidRDefault="006F4DA6" w:rsidP="006F4DA6">
      <w:pPr>
        <w:pStyle w:val="LetterNumbering0"/>
        <w:numPr>
          <w:ilvl w:val="0"/>
          <w:numId w:val="0"/>
        </w:numPr>
        <w:spacing w:line="288" w:lineRule="auto"/>
        <w:ind w:left="680"/>
        <w:rPr>
          <w:rFonts w:cstheme="minorHAnsi"/>
        </w:rPr>
      </w:pPr>
      <w:r w:rsidRPr="006F4DA6">
        <w:rPr>
          <w:rFonts w:cstheme="minorHAnsi"/>
        </w:rPr>
        <w:t xml:space="preserve">Cllr Najjar briefed the Meeting on the busy period at Wiltshire Council and </w:t>
      </w:r>
      <w:r w:rsidR="00B12118" w:rsidRPr="006F4DA6">
        <w:rPr>
          <w:rFonts w:cstheme="minorHAnsi"/>
        </w:rPr>
        <w:t>on</w:t>
      </w:r>
      <w:r w:rsidRPr="006F4DA6">
        <w:rPr>
          <w:rFonts w:cstheme="minorHAnsi"/>
        </w:rPr>
        <w:t xml:space="preserve"> the Annual Budget setting and balancing many needs across the County. Cllr Najjar also spoke of the support to the Cranborne Chase AONB; changes to the Area Boards and to Community Area Transport Group </w:t>
      </w:r>
      <w:r>
        <w:rPr>
          <w:rFonts w:cstheme="minorHAnsi"/>
        </w:rPr>
        <w:t xml:space="preserve">(CATG) </w:t>
      </w:r>
      <w:r w:rsidRPr="006F4DA6">
        <w:rPr>
          <w:rFonts w:cstheme="minorHAnsi"/>
        </w:rPr>
        <w:t>next year with wider remits.</w:t>
      </w:r>
      <w:r>
        <w:rPr>
          <w:rFonts w:cstheme="minorHAnsi"/>
        </w:rPr>
        <w:t xml:space="preserve"> He </w:t>
      </w:r>
      <w:r w:rsidR="00113146">
        <w:rPr>
          <w:rFonts w:cstheme="minorHAnsi"/>
        </w:rPr>
        <w:t xml:space="preserve">also </w:t>
      </w:r>
      <w:r>
        <w:rPr>
          <w:rFonts w:cstheme="minorHAnsi"/>
        </w:rPr>
        <w:t>briefed the Council on his wo</w:t>
      </w:r>
      <w:r w:rsidR="00113146">
        <w:rPr>
          <w:rFonts w:cstheme="minorHAnsi"/>
        </w:rPr>
        <w:t>rk on the Heath Farm Park planning application (out of area).</w:t>
      </w:r>
    </w:p>
    <w:p w14:paraId="122B8A78" w14:textId="3B2B962A" w:rsidR="00A87BDB" w:rsidRDefault="00113146" w:rsidP="006F4DA6">
      <w:pPr>
        <w:pStyle w:val="LetterNumbering0"/>
        <w:numPr>
          <w:ilvl w:val="0"/>
          <w:numId w:val="0"/>
        </w:numPr>
        <w:spacing w:line="288" w:lineRule="auto"/>
        <w:ind w:left="680"/>
        <w:rPr>
          <w:rFonts w:cstheme="minorHAnsi"/>
        </w:rPr>
      </w:pPr>
      <w:r>
        <w:rPr>
          <w:rFonts w:cstheme="minorHAnsi"/>
        </w:rPr>
        <w:t xml:space="preserve">The Meeting discussed the outcomes from the first meeting of the Highways and Speeding cross councils working group </w:t>
      </w:r>
      <w:r w:rsidR="00A87BDB">
        <w:rPr>
          <w:rFonts w:cstheme="minorHAnsi"/>
        </w:rPr>
        <w:t>(</w:t>
      </w:r>
      <w:r>
        <w:rPr>
          <w:rFonts w:cstheme="minorHAnsi"/>
        </w:rPr>
        <w:t xml:space="preserve">that had taken place via Zoom immediately prior to this meeting and had been attended by Cllrs Hitchings, </w:t>
      </w:r>
      <w:proofErr w:type="gramStart"/>
      <w:r>
        <w:rPr>
          <w:rFonts w:cstheme="minorHAnsi"/>
        </w:rPr>
        <w:t>Pickford</w:t>
      </w:r>
      <w:proofErr w:type="gramEnd"/>
      <w:r>
        <w:rPr>
          <w:rFonts w:cstheme="minorHAnsi"/>
        </w:rPr>
        <w:t xml:space="preserve"> and Fry</w:t>
      </w:r>
      <w:r w:rsidR="00EC0DA4">
        <w:rPr>
          <w:rFonts w:cstheme="minorHAnsi"/>
        </w:rPr>
        <w:t>). There</w:t>
      </w:r>
      <w:r>
        <w:rPr>
          <w:rFonts w:cstheme="minorHAnsi"/>
        </w:rPr>
        <w:t xml:space="preserve"> is to be a follow up</w:t>
      </w:r>
      <w:r w:rsidR="00A87BDB">
        <w:rPr>
          <w:rFonts w:cstheme="minorHAnsi"/>
        </w:rPr>
        <w:t xml:space="preserve"> meeting</w:t>
      </w:r>
      <w:r>
        <w:rPr>
          <w:rFonts w:cstheme="minorHAnsi"/>
        </w:rPr>
        <w:t xml:space="preserve"> with the PCC in attendance to see what actions can be moved forward. </w:t>
      </w:r>
    </w:p>
    <w:p w14:paraId="310EC8DB" w14:textId="09C98C01" w:rsidR="00EC0DA4" w:rsidRDefault="00EC0DA4"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update on Chalke Valley Speeding Initiative</w:t>
      </w:r>
    </w:p>
    <w:p w14:paraId="49E3F78B" w14:textId="3723F0D3" w:rsidR="00B12118" w:rsidRDefault="00EC0DA4" w:rsidP="00B12118">
      <w:pPr>
        <w:pStyle w:val="LetterNumbering0"/>
        <w:numPr>
          <w:ilvl w:val="0"/>
          <w:numId w:val="0"/>
        </w:numPr>
        <w:spacing w:line="288" w:lineRule="auto"/>
        <w:ind w:left="680"/>
        <w:rPr>
          <w:rFonts w:cstheme="minorHAnsi"/>
        </w:rPr>
      </w:pPr>
      <w:r w:rsidRPr="00EC0DA4">
        <w:rPr>
          <w:rFonts w:cstheme="minorHAnsi"/>
        </w:rPr>
        <w:t>From Broad Chalke’s perspective the key issue is the problem of 60mph to 20mph</w:t>
      </w:r>
      <w:r>
        <w:rPr>
          <w:rFonts w:cstheme="minorHAnsi"/>
        </w:rPr>
        <w:t xml:space="preserve"> </w:t>
      </w:r>
      <w:r w:rsidRPr="00EC0DA4">
        <w:rPr>
          <w:rFonts w:cstheme="minorHAnsi"/>
        </w:rPr>
        <w:t xml:space="preserve">limits with no graduation on </w:t>
      </w:r>
      <w:proofErr w:type="gramStart"/>
      <w:r w:rsidRPr="00EC0DA4">
        <w:rPr>
          <w:rFonts w:cstheme="minorHAnsi"/>
        </w:rPr>
        <w:t>entering into</w:t>
      </w:r>
      <w:proofErr w:type="gramEnd"/>
      <w:r w:rsidRPr="00EC0DA4">
        <w:rPr>
          <w:rFonts w:cstheme="minorHAnsi"/>
        </w:rPr>
        <w:t xml:space="preserve"> the village from the direction of Salisbury. The Council feel strongly that there should be a whole valley approach to speed limit reduction. The cross councils’ approach is a good start but there may also need to be a more localised focus with Bishopstone PC to get some action. There was a particular concern noted that if speed limits on the A30 are reduced this could ‘force’ more drivers to take the ‘short-cut’ down the Chalke Valley and consequently exacerbate the problem</w:t>
      </w:r>
      <w:r w:rsidR="00B12118">
        <w:rPr>
          <w:rFonts w:cstheme="minorHAnsi"/>
        </w:rPr>
        <w:t>.</w:t>
      </w:r>
    </w:p>
    <w:p w14:paraId="30A7DC38" w14:textId="0FBB35F1" w:rsidR="00B12118" w:rsidRDefault="00EC0DA4" w:rsidP="00B12118">
      <w:pPr>
        <w:pStyle w:val="LetterNumbering0"/>
        <w:numPr>
          <w:ilvl w:val="0"/>
          <w:numId w:val="0"/>
        </w:numPr>
        <w:spacing w:line="288" w:lineRule="auto"/>
        <w:ind w:left="680"/>
        <w:rPr>
          <w:rFonts w:cstheme="minorHAnsi"/>
        </w:rPr>
      </w:pPr>
      <w:r w:rsidRPr="00EC0DA4">
        <w:rPr>
          <w:rFonts w:cstheme="minorHAnsi"/>
        </w:rPr>
        <w:t>Progress at the next meeting will be awaited prior to any further action but the Clerk</w:t>
      </w:r>
      <w:r w:rsidR="00B12118">
        <w:rPr>
          <w:rFonts w:cstheme="minorHAnsi"/>
        </w:rPr>
        <w:t xml:space="preserve"> </w:t>
      </w:r>
      <w:r w:rsidR="00B12118" w:rsidRPr="00EC0DA4">
        <w:rPr>
          <w:rFonts w:cstheme="minorHAnsi"/>
        </w:rPr>
        <w:t xml:space="preserve">to </w:t>
      </w:r>
      <w:r w:rsidR="00B12118">
        <w:rPr>
          <w:rFonts w:cstheme="minorHAnsi"/>
        </w:rPr>
        <w:t>contact</w:t>
      </w:r>
      <w:r w:rsidRPr="00EC0DA4">
        <w:rPr>
          <w:rFonts w:cstheme="minorHAnsi"/>
        </w:rPr>
        <w:t xml:space="preserve"> Bishopstone PC to see about adopting a united approach.</w:t>
      </w:r>
    </w:p>
    <w:p w14:paraId="159C6E34" w14:textId="0324AA59" w:rsidR="00EC0DA4" w:rsidRPr="00EC0DA4" w:rsidRDefault="00EC0DA4" w:rsidP="00B12118">
      <w:pPr>
        <w:pStyle w:val="LetterNumbering0"/>
        <w:numPr>
          <w:ilvl w:val="0"/>
          <w:numId w:val="0"/>
        </w:numPr>
        <w:spacing w:line="288" w:lineRule="auto"/>
        <w:ind w:left="680"/>
        <w:rPr>
          <w:rFonts w:cstheme="minorHAnsi"/>
        </w:rPr>
      </w:pPr>
      <w:r w:rsidRPr="00EC0DA4">
        <w:rPr>
          <w:rFonts w:cstheme="minorHAnsi"/>
        </w:rPr>
        <w:t>Cllr Hitchings to look at what info the SID can provide noting this may also help present the Low Lane footpath case to CATG.</w:t>
      </w:r>
    </w:p>
    <w:p w14:paraId="140CBD7C" w14:textId="77777777" w:rsidR="00EC0DA4" w:rsidRDefault="00EC0DA4" w:rsidP="00EC0DA4">
      <w:pPr>
        <w:pStyle w:val="LetterNumbering0"/>
        <w:numPr>
          <w:ilvl w:val="0"/>
          <w:numId w:val="0"/>
        </w:numPr>
        <w:spacing w:line="288" w:lineRule="auto"/>
        <w:ind w:left="680"/>
        <w:rPr>
          <w:rFonts w:cstheme="minorHAnsi"/>
          <w:b/>
          <w:bCs/>
        </w:rPr>
      </w:pPr>
    </w:p>
    <w:p w14:paraId="5590CE7C" w14:textId="155DB882" w:rsidR="00EC0DA4" w:rsidRDefault="00EC0DA4"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update on Footpath No. 43</w:t>
      </w:r>
    </w:p>
    <w:p w14:paraId="477C1829" w14:textId="5F446B9C" w:rsidR="00EC0DA4" w:rsidRDefault="00EC0DA4" w:rsidP="00EC0DA4">
      <w:pPr>
        <w:pStyle w:val="LetterNumbering0"/>
        <w:numPr>
          <w:ilvl w:val="0"/>
          <w:numId w:val="0"/>
        </w:numPr>
        <w:spacing w:line="288" w:lineRule="auto"/>
        <w:ind w:left="680"/>
        <w:rPr>
          <w:rFonts w:cstheme="minorHAnsi"/>
        </w:rPr>
      </w:pPr>
      <w:r w:rsidRPr="00EC0DA4">
        <w:rPr>
          <w:rFonts w:cstheme="minorHAnsi"/>
        </w:rPr>
        <w:t>Following concerns raised after the biennial inspections and discussions at the January meeting</w:t>
      </w:r>
      <w:r>
        <w:rPr>
          <w:rFonts w:cstheme="minorHAnsi"/>
        </w:rPr>
        <w:t>, the Clerk had written to the property owners that are currently parking their cars on the footpath. The owners of Holly Cottage had written back noting the Council’s comments.</w:t>
      </w:r>
    </w:p>
    <w:p w14:paraId="5404823F" w14:textId="54281804" w:rsidR="00517DEB" w:rsidRDefault="00EC0DA4" w:rsidP="00EC0DA4">
      <w:pPr>
        <w:pStyle w:val="LetterNumbering0"/>
        <w:numPr>
          <w:ilvl w:val="0"/>
          <w:numId w:val="0"/>
        </w:numPr>
        <w:spacing w:line="288" w:lineRule="auto"/>
        <w:ind w:left="680"/>
        <w:rPr>
          <w:rFonts w:cstheme="minorHAnsi"/>
        </w:rPr>
      </w:pPr>
      <w:r>
        <w:rPr>
          <w:rFonts w:cstheme="minorHAnsi"/>
        </w:rPr>
        <w:t>The Clerk had received telephone call from the owners of The Old Bake House</w:t>
      </w:r>
      <w:r w:rsidR="00517DEB">
        <w:rPr>
          <w:rFonts w:cstheme="minorHAnsi"/>
        </w:rPr>
        <w:t xml:space="preserve"> and had met with them to discuss. They are planning to install new gates as the post to the pedestrian gate is rotten and makes gate opening tricky. The Clerk offered to obtain some footpath </w:t>
      </w:r>
      <w:r w:rsidR="00B12118">
        <w:rPr>
          <w:rFonts w:cstheme="minorHAnsi"/>
        </w:rPr>
        <w:t>way marker</w:t>
      </w:r>
      <w:r w:rsidR="00517DEB">
        <w:rPr>
          <w:rFonts w:cstheme="minorHAnsi"/>
        </w:rPr>
        <w:t xml:space="preserve"> signs that they can then attach to the gate to make it clear it is a ROW. </w:t>
      </w:r>
    </w:p>
    <w:p w14:paraId="7EABAA27" w14:textId="35C78DD5" w:rsidR="00517DEB" w:rsidRDefault="00517DEB" w:rsidP="00EC0DA4">
      <w:pPr>
        <w:pStyle w:val="LetterNumbering0"/>
        <w:numPr>
          <w:ilvl w:val="0"/>
          <w:numId w:val="0"/>
        </w:numPr>
        <w:spacing w:line="288" w:lineRule="auto"/>
        <w:ind w:left="680"/>
        <w:rPr>
          <w:rFonts w:cstheme="minorHAnsi"/>
        </w:rPr>
      </w:pPr>
      <w:r>
        <w:rPr>
          <w:rFonts w:cstheme="minorHAnsi"/>
        </w:rPr>
        <w:t>As to parking of cars on the ROW that make it difficult for pushchairs and the like to get through, the Clerk had raised this with owners and the Chairman had provided a synopsis of the planning history of the property to them</w:t>
      </w:r>
      <w:r w:rsidR="002567D2">
        <w:rPr>
          <w:rFonts w:cstheme="minorHAnsi"/>
        </w:rPr>
        <w:t>. This</w:t>
      </w:r>
      <w:r>
        <w:rPr>
          <w:rFonts w:cstheme="minorHAnsi"/>
        </w:rPr>
        <w:t xml:space="preserve"> clearly sets out requirements surrounding the basis of planning approvals and keeping the ROW accessible.</w:t>
      </w:r>
    </w:p>
    <w:p w14:paraId="5EE11B15" w14:textId="5607CD68" w:rsidR="00EC0DA4" w:rsidRDefault="00C4269B" w:rsidP="00EC0DA4">
      <w:pPr>
        <w:pStyle w:val="LetterNumbering0"/>
        <w:numPr>
          <w:ilvl w:val="0"/>
          <w:numId w:val="0"/>
        </w:numPr>
        <w:spacing w:line="288" w:lineRule="auto"/>
        <w:ind w:left="680"/>
        <w:rPr>
          <w:rFonts w:cstheme="minorHAnsi"/>
        </w:rPr>
      </w:pPr>
      <w:r>
        <w:rPr>
          <w:rFonts w:cstheme="minorHAnsi"/>
        </w:rPr>
        <w:t>It is known that the Wiltshire Council ROW officer has been contacted by village residents expressing concerns about obstructed access by vehicles at both adjacent properties.</w:t>
      </w:r>
      <w:r w:rsidR="00517DEB">
        <w:rPr>
          <w:rFonts w:cstheme="minorHAnsi"/>
        </w:rPr>
        <w:t xml:space="preserve">  </w:t>
      </w:r>
    </w:p>
    <w:p w14:paraId="045FEE78" w14:textId="168E492E" w:rsidR="00C4269B" w:rsidRPr="00EC0DA4" w:rsidRDefault="00C4269B" w:rsidP="00EC0DA4">
      <w:pPr>
        <w:pStyle w:val="LetterNumbering0"/>
        <w:numPr>
          <w:ilvl w:val="0"/>
          <w:numId w:val="0"/>
        </w:numPr>
        <w:spacing w:line="288" w:lineRule="auto"/>
        <w:ind w:left="680"/>
        <w:rPr>
          <w:rFonts w:cstheme="minorHAnsi"/>
        </w:rPr>
      </w:pPr>
      <w:r>
        <w:rPr>
          <w:rFonts w:cstheme="minorHAnsi"/>
        </w:rPr>
        <w:t>The Parish Council has no legal powers to affect change but rather seeks to act as a good neighbour and secure cooperative action, but it was recognised this may have limited effect. The Meeting resolved that an update of the Council’s actions should be placed on record with the ROW Officer at Wiltshire and the question asked what action Wiltshire Council are taking following the complaint.</w:t>
      </w:r>
    </w:p>
    <w:p w14:paraId="62E40188" w14:textId="7673DA76"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update on South Street Trees.</w:t>
      </w:r>
    </w:p>
    <w:p w14:paraId="0644E095" w14:textId="7EFD643F" w:rsidR="00CA02D9" w:rsidRPr="00B90902" w:rsidRDefault="00CA02D9" w:rsidP="00CA02D9">
      <w:pPr>
        <w:pStyle w:val="LetterNumbering0"/>
        <w:numPr>
          <w:ilvl w:val="0"/>
          <w:numId w:val="0"/>
        </w:numPr>
        <w:spacing w:line="288" w:lineRule="auto"/>
        <w:ind w:left="680"/>
        <w:rPr>
          <w:rFonts w:cstheme="minorHAnsi"/>
        </w:rPr>
      </w:pPr>
      <w:r w:rsidRPr="00B90902">
        <w:rPr>
          <w:rFonts w:cstheme="minorHAnsi"/>
        </w:rPr>
        <w:t>Mr Will Hughes-Jones has written to the Chairman with some plan and Deed detail that he considers identify the ownership of the trees.</w:t>
      </w:r>
    </w:p>
    <w:p w14:paraId="0D22A5BC" w14:textId="3C37E660" w:rsidR="00CA02D9" w:rsidRDefault="00CA02D9" w:rsidP="00CA02D9">
      <w:pPr>
        <w:pStyle w:val="LetterNumbering0"/>
        <w:numPr>
          <w:ilvl w:val="0"/>
          <w:numId w:val="0"/>
        </w:numPr>
        <w:spacing w:line="288" w:lineRule="auto"/>
        <w:ind w:left="680"/>
        <w:rPr>
          <w:rFonts w:cstheme="minorHAnsi"/>
          <w:b/>
          <w:bCs/>
        </w:rPr>
      </w:pPr>
      <w:r w:rsidRPr="00B90902">
        <w:rPr>
          <w:rFonts w:cstheme="minorHAnsi"/>
        </w:rPr>
        <w:t>The Council do not have any powers to take any direct action but, through the good offices of the Chairman</w:t>
      </w:r>
      <w:r w:rsidR="00B90902" w:rsidRPr="00B90902">
        <w:rPr>
          <w:rFonts w:cstheme="minorHAnsi"/>
        </w:rPr>
        <w:t>,</w:t>
      </w:r>
      <w:r w:rsidRPr="00B90902">
        <w:rPr>
          <w:rFonts w:cstheme="minorHAnsi"/>
        </w:rPr>
        <w:t xml:space="preserve"> will </w:t>
      </w:r>
      <w:r w:rsidR="00B90902" w:rsidRPr="00B90902">
        <w:rPr>
          <w:rFonts w:cstheme="minorHAnsi"/>
        </w:rPr>
        <w:t>have a further conversation with the landowner with this new information to hand</w:t>
      </w:r>
      <w:r w:rsidR="00CD31E7">
        <w:rPr>
          <w:rFonts w:cstheme="minorHAnsi"/>
        </w:rPr>
        <w:t>, and</w:t>
      </w:r>
      <w:r w:rsidR="00B90902" w:rsidRPr="00B90902">
        <w:rPr>
          <w:rFonts w:cstheme="minorHAnsi"/>
        </w:rPr>
        <w:t xml:space="preserve"> seek a resolution. If this does not progress matters any further action will need to be pursued more formally by the property owner/s.</w:t>
      </w:r>
      <w:r w:rsidR="00B90902">
        <w:rPr>
          <w:rFonts w:cstheme="minorHAnsi"/>
        </w:rPr>
        <w:t xml:space="preserve"> The Chairman to write to Mr Hughes-Jones.</w:t>
      </w:r>
    </w:p>
    <w:p w14:paraId="601BBAA3" w14:textId="0E21D839"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update on Emergency Plan review.</w:t>
      </w:r>
    </w:p>
    <w:p w14:paraId="4A22B238" w14:textId="61B90632" w:rsidR="00B90902" w:rsidRDefault="00B90902" w:rsidP="00B90902">
      <w:pPr>
        <w:pStyle w:val="LetterNumbering0"/>
        <w:numPr>
          <w:ilvl w:val="0"/>
          <w:numId w:val="0"/>
        </w:numPr>
        <w:spacing w:line="288" w:lineRule="auto"/>
        <w:ind w:left="680"/>
        <w:rPr>
          <w:rFonts w:cstheme="minorHAnsi"/>
        </w:rPr>
      </w:pPr>
      <w:r w:rsidRPr="00916C2A">
        <w:rPr>
          <w:rFonts w:cstheme="minorHAnsi"/>
        </w:rPr>
        <w:t>The Clerk briefed the Meeting of the updates; changes and additional process added into the Emergency Plan f</w:t>
      </w:r>
      <w:r w:rsidR="00916C2A" w:rsidRPr="00916C2A">
        <w:rPr>
          <w:rFonts w:cstheme="minorHAnsi"/>
        </w:rPr>
        <w:t>o</w:t>
      </w:r>
      <w:r w:rsidRPr="00916C2A">
        <w:rPr>
          <w:rFonts w:cstheme="minorHAnsi"/>
        </w:rPr>
        <w:t xml:space="preserve">llowing work Nicki </w:t>
      </w:r>
      <w:proofErr w:type="spellStart"/>
      <w:proofErr w:type="gramStart"/>
      <w:r w:rsidRPr="00916C2A">
        <w:rPr>
          <w:rFonts w:cstheme="minorHAnsi"/>
        </w:rPr>
        <w:t>Tinkler</w:t>
      </w:r>
      <w:proofErr w:type="spellEnd"/>
      <w:proofErr w:type="gramEnd"/>
      <w:r w:rsidRPr="00916C2A">
        <w:rPr>
          <w:rFonts w:cstheme="minorHAnsi"/>
        </w:rPr>
        <w:t xml:space="preserve"> and he had undertaken.</w:t>
      </w:r>
      <w:r w:rsidR="00C675F6">
        <w:rPr>
          <w:rFonts w:cstheme="minorHAnsi"/>
        </w:rPr>
        <w:t xml:space="preserve"> Cllr Sylvan had also reviewed and made suggestions.</w:t>
      </w:r>
    </w:p>
    <w:p w14:paraId="61BD09C3" w14:textId="37D8377C" w:rsidR="00916C2A" w:rsidRPr="00916C2A" w:rsidRDefault="00916C2A" w:rsidP="00B90902">
      <w:pPr>
        <w:pStyle w:val="LetterNumbering0"/>
        <w:numPr>
          <w:ilvl w:val="0"/>
          <w:numId w:val="0"/>
        </w:numPr>
        <w:spacing w:line="288" w:lineRule="auto"/>
        <w:ind w:left="680"/>
        <w:rPr>
          <w:rFonts w:cstheme="minorHAnsi"/>
        </w:rPr>
      </w:pPr>
      <w:r>
        <w:rPr>
          <w:rFonts w:cstheme="minorHAnsi"/>
        </w:rPr>
        <w:t xml:space="preserve">A new ‘Core Team’ has been identified to provide management, direction and response in any Emergency situation and a new communications process and protocol </w:t>
      </w:r>
      <w:r>
        <w:rPr>
          <w:rFonts w:cstheme="minorHAnsi"/>
        </w:rPr>
        <w:lastRenderedPageBreak/>
        <w:t xml:space="preserve">written in. The Core Team is envisaged as being Cllr Pickford, Nicki </w:t>
      </w:r>
      <w:proofErr w:type="spellStart"/>
      <w:proofErr w:type="gramStart"/>
      <w:r>
        <w:rPr>
          <w:rFonts w:cstheme="minorHAnsi"/>
        </w:rPr>
        <w:t>Tinkler</w:t>
      </w:r>
      <w:proofErr w:type="spellEnd"/>
      <w:proofErr w:type="gramEnd"/>
      <w:r>
        <w:rPr>
          <w:rFonts w:cstheme="minorHAnsi"/>
        </w:rPr>
        <w:t xml:space="preserve"> and the Clerk.</w:t>
      </w:r>
    </w:p>
    <w:p w14:paraId="5C4E7EE9" w14:textId="4E12A70B" w:rsidR="00B90902" w:rsidRDefault="00B90902" w:rsidP="00B90902">
      <w:pPr>
        <w:pStyle w:val="LetterNumbering0"/>
        <w:numPr>
          <w:ilvl w:val="0"/>
          <w:numId w:val="0"/>
        </w:numPr>
        <w:spacing w:line="288" w:lineRule="auto"/>
        <w:ind w:left="680"/>
        <w:rPr>
          <w:rFonts w:cstheme="minorHAnsi"/>
        </w:rPr>
      </w:pPr>
      <w:r w:rsidRPr="00916C2A">
        <w:rPr>
          <w:rFonts w:cstheme="minorHAnsi"/>
        </w:rPr>
        <w:t xml:space="preserve">The next stage is to engage with volunteers; seek their continued support and </w:t>
      </w:r>
      <w:r w:rsidR="00916C2A" w:rsidRPr="00916C2A">
        <w:rPr>
          <w:rFonts w:cstheme="minorHAnsi"/>
        </w:rPr>
        <w:t xml:space="preserve">to </w:t>
      </w:r>
      <w:r w:rsidRPr="00916C2A">
        <w:rPr>
          <w:rFonts w:cstheme="minorHAnsi"/>
        </w:rPr>
        <w:t xml:space="preserve">communicate operational </w:t>
      </w:r>
      <w:r w:rsidR="00916C2A" w:rsidRPr="00916C2A">
        <w:rPr>
          <w:rFonts w:cstheme="minorHAnsi"/>
        </w:rPr>
        <w:t xml:space="preserve">arrangements and practices. </w:t>
      </w:r>
      <w:r w:rsidR="00D73DA2">
        <w:rPr>
          <w:rFonts w:cstheme="minorHAnsi"/>
        </w:rPr>
        <w:t xml:space="preserve">There then needs to be ongoing support of volunteers. </w:t>
      </w:r>
      <w:r w:rsidR="00916C2A">
        <w:rPr>
          <w:rFonts w:cstheme="minorHAnsi"/>
        </w:rPr>
        <w:t xml:space="preserve">Because this could involve significant time input, an approach had not yet been finalised. Nicki is not able to commit more time </w:t>
      </w:r>
      <w:r w:rsidR="00916C2A" w:rsidRPr="00D73DA2">
        <w:rPr>
          <w:rFonts w:cstheme="minorHAnsi"/>
        </w:rPr>
        <w:t>and it requires Council in</w:t>
      </w:r>
      <w:r w:rsidR="00D73DA2">
        <w:rPr>
          <w:rFonts w:cstheme="minorHAnsi"/>
        </w:rPr>
        <w:t>p</w:t>
      </w:r>
      <w:r w:rsidR="00916C2A" w:rsidRPr="00D73DA2">
        <w:rPr>
          <w:rFonts w:cstheme="minorHAnsi"/>
        </w:rPr>
        <w:t xml:space="preserve">ut or identification of </w:t>
      </w:r>
      <w:r w:rsidR="00D73DA2" w:rsidRPr="00D73DA2">
        <w:rPr>
          <w:rFonts w:cstheme="minorHAnsi"/>
        </w:rPr>
        <w:t>a ‘resource’ to do this.</w:t>
      </w:r>
    </w:p>
    <w:p w14:paraId="3C9F3F71" w14:textId="0E09F7F2" w:rsidR="00D73DA2" w:rsidRPr="00D73DA2" w:rsidRDefault="00D73DA2" w:rsidP="00B90902">
      <w:pPr>
        <w:pStyle w:val="LetterNumbering0"/>
        <w:numPr>
          <w:ilvl w:val="0"/>
          <w:numId w:val="0"/>
        </w:numPr>
        <w:spacing w:line="288" w:lineRule="auto"/>
        <w:ind w:left="680"/>
        <w:rPr>
          <w:rFonts w:cstheme="minorHAnsi"/>
        </w:rPr>
      </w:pPr>
      <w:r>
        <w:rPr>
          <w:rFonts w:cstheme="minorHAnsi"/>
        </w:rPr>
        <w:t xml:space="preserve">Following </w:t>
      </w:r>
      <w:r w:rsidR="00C675F6">
        <w:rPr>
          <w:rFonts w:cstheme="minorHAnsi"/>
        </w:rPr>
        <w:t xml:space="preserve">Council </w:t>
      </w:r>
      <w:r>
        <w:rPr>
          <w:rFonts w:cstheme="minorHAnsi"/>
        </w:rPr>
        <w:t>discussion, it was agreed that the Clerk and Councillor Dawes would look at organising a briefing session with volunteers</w:t>
      </w:r>
      <w:r w:rsidR="00C675F6">
        <w:rPr>
          <w:rFonts w:cstheme="minorHAnsi"/>
        </w:rPr>
        <w:t xml:space="preserve"> in the coming weeks,</w:t>
      </w:r>
      <w:r>
        <w:rPr>
          <w:rFonts w:cstheme="minorHAnsi"/>
        </w:rPr>
        <w:t xml:space="preserve"> and </w:t>
      </w:r>
      <w:r w:rsidR="007B4D0F">
        <w:rPr>
          <w:rFonts w:cstheme="minorHAnsi"/>
        </w:rPr>
        <w:t>to</w:t>
      </w:r>
      <w:r>
        <w:rPr>
          <w:rFonts w:cstheme="minorHAnsi"/>
        </w:rPr>
        <w:t xml:space="preserve"> establish the IT requirements to achieve effective operational management of incidents. It was felt this could be done, perhaps one evening or a Saturday morning, but recognising continuing C-19 uncertainty. On-going volunteer liaison</w:t>
      </w:r>
      <w:r w:rsidRPr="00C675F6">
        <w:rPr>
          <w:rFonts w:cstheme="minorHAnsi"/>
          <w:b/>
          <w:bCs/>
        </w:rPr>
        <w:t xml:space="preserve"> could</w:t>
      </w:r>
      <w:r>
        <w:rPr>
          <w:rFonts w:cstheme="minorHAnsi"/>
        </w:rPr>
        <w:t xml:space="preserve"> be via the Clerk</w:t>
      </w:r>
      <w:r w:rsidR="00C675F6">
        <w:rPr>
          <w:rFonts w:cstheme="minorHAnsi"/>
        </w:rPr>
        <w:t xml:space="preserve"> however,</w:t>
      </w:r>
      <w:r>
        <w:rPr>
          <w:rFonts w:cstheme="minorHAnsi"/>
        </w:rPr>
        <w:t xml:space="preserve"> this will </w:t>
      </w:r>
      <w:r w:rsidR="00C675F6">
        <w:rPr>
          <w:rFonts w:cstheme="minorHAnsi"/>
        </w:rPr>
        <w:t>p</w:t>
      </w:r>
      <w:r>
        <w:rPr>
          <w:rFonts w:cstheme="minorHAnsi"/>
        </w:rPr>
        <w:t>ut pressure on the 5</w:t>
      </w:r>
      <w:r w:rsidR="00C675F6">
        <w:rPr>
          <w:rFonts w:cstheme="minorHAnsi"/>
        </w:rPr>
        <w:t xml:space="preserve"> working</w:t>
      </w:r>
      <w:r>
        <w:rPr>
          <w:rFonts w:cstheme="minorHAnsi"/>
        </w:rPr>
        <w:t xml:space="preserve"> hours a week the Clerk is ‘contracted’ for.</w:t>
      </w:r>
    </w:p>
    <w:p w14:paraId="22D3DF33" w14:textId="56F32E3A"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 xml:space="preserve">To receive update on Low Lane </w:t>
      </w:r>
    </w:p>
    <w:p w14:paraId="4A413E10" w14:textId="1A1F05DA" w:rsidR="00DC2EEC" w:rsidRPr="00DC2EEC" w:rsidRDefault="00DC2EEC" w:rsidP="00DC2EEC">
      <w:pPr>
        <w:pStyle w:val="LetterNumbering0"/>
        <w:numPr>
          <w:ilvl w:val="0"/>
          <w:numId w:val="0"/>
        </w:numPr>
        <w:spacing w:line="288" w:lineRule="auto"/>
        <w:ind w:left="680"/>
        <w:rPr>
          <w:rFonts w:cstheme="minorHAnsi"/>
          <w:i/>
          <w:iCs/>
        </w:rPr>
      </w:pPr>
      <w:r w:rsidRPr="00DC2EEC">
        <w:rPr>
          <w:rFonts w:cstheme="minorHAnsi"/>
          <w:i/>
          <w:iCs/>
        </w:rPr>
        <w:t>This item dealt with at the start of the Meeting</w:t>
      </w:r>
    </w:p>
    <w:p w14:paraId="333029AE" w14:textId="4AE6265C" w:rsidR="00DC2EEC" w:rsidRDefault="00DC2EEC" w:rsidP="00DC2EEC">
      <w:pPr>
        <w:pStyle w:val="LetterNumbering0"/>
        <w:numPr>
          <w:ilvl w:val="0"/>
          <w:numId w:val="0"/>
        </w:numPr>
        <w:spacing w:line="288" w:lineRule="auto"/>
        <w:ind w:left="680"/>
        <w:rPr>
          <w:rFonts w:cstheme="minorHAnsi"/>
        </w:rPr>
      </w:pPr>
      <w:r w:rsidRPr="00DC2EEC">
        <w:rPr>
          <w:rFonts w:cstheme="minorHAnsi"/>
        </w:rPr>
        <w:t xml:space="preserve">The Chairman briefed the Meeting on the further site meeting with Cllrs Hitchings and Pickford, Mr </w:t>
      </w:r>
      <w:proofErr w:type="gramStart"/>
      <w:r w:rsidRPr="00DC2EEC">
        <w:rPr>
          <w:rFonts w:cstheme="minorHAnsi"/>
        </w:rPr>
        <w:t>Gilbert</w:t>
      </w:r>
      <w:proofErr w:type="gramEnd"/>
      <w:r w:rsidRPr="00DC2EEC">
        <w:rPr>
          <w:rFonts w:cstheme="minorHAnsi"/>
        </w:rPr>
        <w:t xml:space="preserve"> and the Clerk.</w:t>
      </w:r>
    </w:p>
    <w:p w14:paraId="72598BF7" w14:textId="10A7FAF4" w:rsidR="00715C0D" w:rsidRDefault="00DC2EEC" w:rsidP="00DC2EEC">
      <w:pPr>
        <w:pStyle w:val="LetterNumbering0"/>
        <w:numPr>
          <w:ilvl w:val="0"/>
          <w:numId w:val="0"/>
        </w:numPr>
        <w:spacing w:line="288" w:lineRule="auto"/>
        <w:ind w:left="680"/>
        <w:rPr>
          <w:rFonts w:cstheme="minorHAnsi"/>
        </w:rPr>
      </w:pPr>
      <w:r>
        <w:rPr>
          <w:rFonts w:cstheme="minorHAnsi"/>
        </w:rPr>
        <w:t xml:space="preserve">In summary, the length of the footpath was measured as 325 meters, with 295 </w:t>
      </w:r>
      <w:r w:rsidR="00CD31E7">
        <w:rPr>
          <w:rFonts w:cstheme="minorHAnsi"/>
        </w:rPr>
        <w:t>meters requiring</w:t>
      </w:r>
      <w:r>
        <w:rPr>
          <w:rFonts w:cstheme="minorHAnsi"/>
        </w:rPr>
        <w:t xml:space="preserve"> improvement (Spring Cottage to 30m prior to the kissing gate into the water meadow). The location of drains and gull</w:t>
      </w:r>
      <w:r w:rsidR="00715C0D">
        <w:rPr>
          <w:rFonts w:cstheme="minorHAnsi"/>
        </w:rPr>
        <w:t>ies</w:t>
      </w:r>
      <w:r>
        <w:rPr>
          <w:rFonts w:cstheme="minorHAnsi"/>
        </w:rPr>
        <w:t xml:space="preserve"> had been reviewed on site and discussion about appropriate </w:t>
      </w:r>
      <w:r w:rsidR="00715C0D">
        <w:rPr>
          <w:rFonts w:cstheme="minorHAnsi"/>
        </w:rPr>
        <w:t>materials</w:t>
      </w:r>
      <w:r w:rsidR="00CD31E7">
        <w:rPr>
          <w:rFonts w:cstheme="minorHAnsi"/>
        </w:rPr>
        <w:t>.</w:t>
      </w:r>
      <w:r w:rsidR="00715C0D">
        <w:rPr>
          <w:rFonts w:cstheme="minorHAnsi"/>
        </w:rPr>
        <w:t xml:space="preserve"> It was resolved at the site meeting that an ‘input’ specification approach is required to enable suitably qualified, </w:t>
      </w:r>
      <w:r w:rsidR="00CD31E7">
        <w:rPr>
          <w:rFonts w:cstheme="minorHAnsi"/>
        </w:rPr>
        <w:t>experienced,</w:t>
      </w:r>
      <w:r w:rsidR="00715C0D">
        <w:rPr>
          <w:rFonts w:cstheme="minorHAnsi"/>
        </w:rPr>
        <w:t xml:space="preserve"> and resourced contractors to </w:t>
      </w:r>
      <w:r w:rsidR="00CD31E7">
        <w:rPr>
          <w:rFonts w:cstheme="minorHAnsi"/>
        </w:rPr>
        <w:t>p</w:t>
      </w:r>
      <w:r w:rsidR="00715C0D">
        <w:rPr>
          <w:rFonts w:cstheme="minorHAnsi"/>
        </w:rPr>
        <w:t>rice up the works. However, it was recognised that it w</w:t>
      </w:r>
      <w:r w:rsidR="00CD31E7">
        <w:rPr>
          <w:rFonts w:cstheme="minorHAnsi"/>
        </w:rPr>
        <w:t>ould n</w:t>
      </w:r>
      <w:r w:rsidR="00715C0D">
        <w:rPr>
          <w:rFonts w:cstheme="minorHAnsi"/>
        </w:rPr>
        <w:t>ot be until site works commence that all the issues could be identified and consequently, on appointment of contractor</w:t>
      </w:r>
      <w:r w:rsidR="00CD31E7">
        <w:rPr>
          <w:rFonts w:cstheme="minorHAnsi"/>
        </w:rPr>
        <w:t>,</w:t>
      </w:r>
      <w:r w:rsidR="00715C0D">
        <w:rPr>
          <w:rFonts w:cstheme="minorHAnsi"/>
        </w:rPr>
        <w:t xml:space="preserve"> a further detailed and ongoing assessment of requirements would be needed.</w:t>
      </w:r>
    </w:p>
    <w:p w14:paraId="68B56DEA" w14:textId="5684B0B8" w:rsidR="00715C0D" w:rsidRDefault="00715C0D" w:rsidP="00DC2EEC">
      <w:pPr>
        <w:pStyle w:val="LetterNumbering0"/>
        <w:numPr>
          <w:ilvl w:val="0"/>
          <w:numId w:val="0"/>
        </w:numPr>
        <w:spacing w:line="288" w:lineRule="auto"/>
        <w:ind w:left="680"/>
        <w:rPr>
          <w:rFonts w:cstheme="minorHAnsi"/>
        </w:rPr>
      </w:pPr>
      <w:r>
        <w:rPr>
          <w:rFonts w:cstheme="minorHAnsi"/>
        </w:rPr>
        <w:t>Mr Gilbert (as the Council’s technical advisor) has made recommendations of suitable materials and the Chairman to develop this into a tendering document that can be priced.</w:t>
      </w:r>
    </w:p>
    <w:p w14:paraId="7A5A675E" w14:textId="2ECF37CD" w:rsidR="00DC2EEC" w:rsidRDefault="00715C0D" w:rsidP="00DC2EEC">
      <w:pPr>
        <w:pStyle w:val="LetterNumbering0"/>
        <w:numPr>
          <w:ilvl w:val="0"/>
          <w:numId w:val="0"/>
        </w:numPr>
        <w:spacing w:line="288" w:lineRule="auto"/>
        <w:ind w:left="680"/>
        <w:rPr>
          <w:rFonts w:cstheme="minorHAnsi"/>
        </w:rPr>
      </w:pPr>
      <w:r>
        <w:rPr>
          <w:rFonts w:cstheme="minorHAnsi"/>
        </w:rPr>
        <w:t xml:space="preserve">Ashley </w:t>
      </w:r>
      <w:proofErr w:type="spellStart"/>
      <w:r>
        <w:rPr>
          <w:rFonts w:cstheme="minorHAnsi"/>
        </w:rPr>
        <w:t>Truluck</w:t>
      </w:r>
      <w:proofErr w:type="spellEnd"/>
      <w:r>
        <w:rPr>
          <w:rFonts w:cstheme="minorHAnsi"/>
        </w:rPr>
        <w:t xml:space="preserve"> commented that, in his experience, an output specification approach (such that was adopted on The Causeway footpath project)</w:t>
      </w:r>
      <w:r w:rsidR="008517DA">
        <w:rPr>
          <w:rFonts w:cstheme="minorHAnsi"/>
        </w:rPr>
        <w:t xml:space="preserve"> would enable t</w:t>
      </w:r>
      <w:r w:rsidR="00CD31E7">
        <w:rPr>
          <w:rFonts w:cstheme="minorHAnsi"/>
        </w:rPr>
        <w:t>he</w:t>
      </w:r>
      <w:r w:rsidR="008517DA">
        <w:rPr>
          <w:rFonts w:cstheme="minorHAnsi"/>
        </w:rPr>
        <w:t xml:space="preserve"> Council to select the right solution and place responsibility for the performance of the footpath firmly with contractor. The Meeting identified that, with the </w:t>
      </w:r>
      <w:r w:rsidR="00CD31E7">
        <w:rPr>
          <w:rFonts w:cstheme="minorHAnsi"/>
        </w:rPr>
        <w:t>high-water</w:t>
      </w:r>
      <w:r w:rsidR="008517DA">
        <w:rPr>
          <w:rFonts w:cstheme="minorHAnsi"/>
        </w:rPr>
        <w:t xml:space="preserve"> table, rising springs and close proximity </w:t>
      </w:r>
      <w:r w:rsidR="00892CC0">
        <w:rPr>
          <w:rFonts w:cstheme="minorHAnsi"/>
        </w:rPr>
        <w:t xml:space="preserve">of </w:t>
      </w:r>
      <w:r w:rsidR="008517DA">
        <w:rPr>
          <w:rFonts w:cstheme="minorHAnsi"/>
        </w:rPr>
        <w:t xml:space="preserve">the river, this is a tricky project to specify and </w:t>
      </w:r>
      <w:r w:rsidR="00CD31E7">
        <w:rPr>
          <w:rFonts w:cstheme="minorHAnsi"/>
        </w:rPr>
        <w:t>passing</w:t>
      </w:r>
      <w:r w:rsidR="008517DA">
        <w:rPr>
          <w:rFonts w:cstheme="minorHAnsi"/>
        </w:rPr>
        <w:t xml:space="preserve"> responsibility </w:t>
      </w:r>
      <w:r w:rsidR="00CD31E7">
        <w:rPr>
          <w:rFonts w:cstheme="minorHAnsi"/>
        </w:rPr>
        <w:t xml:space="preserve">to the contractor </w:t>
      </w:r>
      <w:r w:rsidR="008517DA">
        <w:rPr>
          <w:rFonts w:cstheme="minorHAnsi"/>
        </w:rPr>
        <w:t>may not easily be achieved.</w:t>
      </w:r>
    </w:p>
    <w:p w14:paraId="14C30B8E" w14:textId="74D77710" w:rsidR="008517DA" w:rsidRDefault="008517DA" w:rsidP="00DC2EEC">
      <w:pPr>
        <w:pStyle w:val="LetterNumbering0"/>
        <w:numPr>
          <w:ilvl w:val="0"/>
          <w:numId w:val="0"/>
        </w:numPr>
        <w:spacing w:line="288" w:lineRule="auto"/>
        <w:ind w:left="680"/>
        <w:rPr>
          <w:rFonts w:cstheme="minorHAnsi"/>
        </w:rPr>
      </w:pPr>
      <w:r>
        <w:rPr>
          <w:rFonts w:cstheme="minorHAnsi"/>
        </w:rPr>
        <w:t>There was consensus that the approach of specifying Council requirement at tendering stage, followed by detailed technical discussion with nominated contractor prior to and during the works, seemed to be the sensible approach.</w:t>
      </w:r>
    </w:p>
    <w:p w14:paraId="08FF8525" w14:textId="1AA3792A" w:rsidR="008517DA" w:rsidRDefault="008517DA" w:rsidP="00DC2EEC">
      <w:pPr>
        <w:pStyle w:val="LetterNumbering0"/>
        <w:numPr>
          <w:ilvl w:val="0"/>
          <w:numId w:val="0"/>
        </w:numPr>
        <w:spacing w:line="288" w:lineRule="auto"/>
        <w:ind w:left="680"/>
        <w:rPr>
          <w:rFonts w:cstheme="minorHAnsi"/>
        </w:rPr>
      </w:pPr>
      <w:r>
        <w:rPr>
          <w:rFonts w:cstheme="minorHAnsi"/>
        </w:rPr>
        <w:lastRenderedPageBreak/>
        <w:t>Timing of any works to be early summer.</w:t>
      </w:r>
    </w:p>
    <w:p w14:paraId="0C6C03C6" w14:textId="3CB8F75A" w:rsidR="008517DA" w:rsidRDefault="008517DA" w:rsidP="00DC2EEC">
      <w:pPr>
        <w:pStyle w:val="LetterNumbering0"/>
        <w:numPr>
          <w:ilvl w:val="0"/>
          <w:numId w:val="0"/>
        </w:numPr>
        <w:spacing w:line="288" w:lineRule="auto"/>
        <w:ind w:left="680"/>
        <w:rPr>
          <w:rFonts w:cstheme="minorHAnsi"/>
        </w:rPr>
      </w:pPr>
      <w:r>
        <w:rPr>
          <w:rFonts w:cstheme="minorHAnsi"/>
        </w:rPr>
        <w:t>The Clerk then briefed the Meeting on the position with funding</w:t>
      </w:r>
      <w:r w:rsidR="006A59AD">
        <w:rPr>
          <w:rFonts w:cstheme="minorHAnsi"/>
        </w:rPr>
        <w:t>:</w:t>
      </w:r>
    </w:p>
    <w:p w14:paraId="1EF5FE0E" w14:textId="771A5DC4" w:rsidR="006A59AD" w:rsidRDefault="006A59AD" w:rsidP="006A59AD">
      <w:pPr>
        <w:pStyle w:val="LetterNumbering0"/>
        <w:numPr>
          <w:ilvl w:val="0"/>
          <w:numId w:val="41"/>
        </w:numPr>
        <w:spacing w:line="288" w:lineRule="auto"/>
        <w:rPr>
          <w:rFonts w:cstheme="minorHAnsi"/>
        </w:rPr>
      </w:pPr>
      <w:r>
        <w:rPr>
          <w:rFonts w:cstheme="minorHAnsi"/>
        </w:rPr>
        <w:t xml:space="preserve">Chase and Chalk </w:t>
      </w:r>
      <w:r w:rsidR="00141DE7">
        <w:rPr>
          <w:rFonts w:cstheme="minorHAnsi"/>
        </w:rPr>
        <w:t>Partnership</w:t>
      </w:r>
      <w:r>
        <w:rPr>
          <w:rFonts w:cstheme="minorHAnsi"/>
        </w:rPr>
        <w:t>. Grant application submitted with decision expected this week</w:t>
      </w:r>
    </w:p>
    <w:p w14:paraId="7F9AE64F" w14:textId="5C6FE6C1" w:rsidR="006A59AD" w:rsidRDefault="006A59AD" w:rsidP="006A59AD">
      <w:pPr>
        <w:pStyle w:val="LetterNumbering0"/>
        <w:numPr>
          <w:ilvl w:val="0"/>
          <w:numId w:val="41"/>
        </w:numPr>
        <w:spacing w:line="288" w:lineRule="auto"/>
        <w:rPr>
          <w:rFonts w:cstheme="minorHAnsi"/>
        </w:rPr>
      </w:pPr>
      <w:r>
        <w:rPr>
          <w:rFonts w:cstheme="minorHAnsi"/>
        </w:rPr>
        <w:t>£500 received from Chalke Valley History Festival</w:t>
      </w:r>
    </w:p>
    <w:p w14:paraId="4BF44FC2" w14:textId="498C281B" w:rsidR="006A59AD" w:rsidRDefault="006A59AD" w:rsidP="006A59AD">
      <w:pPr>
        <w:pStyle w:val="LetterNumbering0"/>
        <w:numPr>
          <w:ilvl w:val="0"/>
          <w:numId w:val="41"/>
        </w:numPr>
        <w:spacing w:line="288" w:lineRule="auto"/>
        <w:rPr>
          <w:rFonts w:cstheme="minorHAnsi"/>
        </w:rPr>
      </w:pPr>
      <w:r>
        <w:rPr>
          <w:rFonts w:cstheme="minorHAnsi"/>
        </w:rPr>
        <w:t xml:space="preserve">Approval from the Chair of CATG to put the project forward to the 23 February 2022 meeting at which the Chairman and Ashley </w:t>
      </w:r>
      <w:proofErr w:type="spellStart"/>
      <w:r>
        <w:rPr>
          <w:rFonts w:cstheme="minorHAnsi"/>
        </w:rPr>
        <w:t>Truluck</w:t>
      </w:r>
      <w:proofErr w:type="spellEnd"/>
      <w:r>
        <w:rPr>
          <w:rFonts w:cstheme="minorHAnsi"/>
        </w:rPr>
        <w:t xml:space="preserve"> would be present.</w:t>
      </w:r>
    </w:p>
    <w:p w14:paraId="20EB700C" w14:textId="385CAC72" w:rsidR="00141DE7" w:rsidRDefault="00141DE7" w:rsidP="006A59AD">
      <w:pPr>
        <w:pStyle w:val="LetterNumbering0"/>
        <w:numPr>
          <w:ilvl w:val="0"/>
          <w:numId w:val="41"/>
        </w:numPr>
        <w:spacing w:line="288" w:lineRule="auto"/>
        <w:rPr>
          <w:rFonts w:cstheme="minorHAnsi"/>
        </w:rPr>
      </w:pPr>
      <w:r>
        <w:rPr>
          <w:rFonts w:cstheme="minorHAnsi"/>
        </w:rPr>
        <w:t>On basis that a CATG application is to be put forward</w:t>
      </w:r>
      <w:r w:rsidR="00CD31E7">
        <w:rPr>
          <w:rFonts w:cstheme="minorHAnsi"/>
        </w:rPr>
        <w:t>,</w:t>
      </w:r>
      <w:r>
        <w:rPr>
          <w:rFonts w:cstheme="minorHAnsi"/>
        </w:rPr>
        <w:t xml:space="preserve"> an Area Board Grant is not felt likely to achieve the level of funding required and so this is not being pursued this year.</w:t>
      </w:r>
    </w:p>
    <w:p w14:paraId="35267527" w14:textId="13D5F666"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update on celebrations for the Queens Platinum Jubilee in June 2022.</w:t>
      </w:r>
    </w:p>
    <w:p w14:paraId="125A65FF" w14:textId="035A42BA" w:rsidR="006A59AD" w:rsidRPr="006A59AD" w:rsidRDefault="006A59AD" w:rsidP="006A59AD">
      <w:pPr>
        <w:pStyle w:val="LetterNumbering0"/>
        <w:numPr>
          <w:ilvl w:val="0"/>
          <w:numId w:val="0"/>
        </w:numPr>
        <w:spacing w:line="288" w:lineRule="auto"/>
        <w:ind w:left="680"/>
        <w:rPr>
          <w:rFonts w:cstheme="minorHAnsi"/>
        </w:rPr>
      </w:pPr>
      <w:r w:rsidRPr="006A59AD">
        <w:rPr>
          <w:rFonts w:cstheme="minorHAnsi"/>
        </w:rPr>
        <w:t xml:space="preserve">It was noted that Ashley </w:t>
      </w:r>
      <w:proofErr w:type="spellStart"/>
      <w:r w:rsidRPr="006A59AD">
        <w:rPr>
          <w:rFonts w:cstheme="minorHAnsi"/>
        </w:rPr>
        <w:t>Truluck</w:t>
      </w:r>
      <w:proofErr w:type="spellEnd"/>
      <w:r w:rsidRPr="006A59AD">
        <w:rPr>
          <w:rFonts w:cstheme="minorHAnsi"/>
        </w:rPr>
        <w:t xml:space="preserve"> is acting as a central point of contact to track village plans and to seek to avoid </w:t>
      </w:r>
      <w:r>
        <w:rPr>
          <w:rFonts w:cstheme="minorHAnsi"/>
        </w:rPr>
        <w:t xml:space="preserve">event </w:t>
      </w:r>
      <w:r w:rsidRPr="006A59AD">
        <w:rPr>
          <w:rFonts w:cstheme="minorHAnsi"/>
        </w:rPr>
        <w:t>clashes. The view of the Council is to encourage village organisations to put on events, but it was not proposing a whole village Jubilee weekend celebration, more a number of smaller initiatives spread across the year.</w:t>
      </w:r>
    </w:p>
    <w:p w14:paraId="1F6939E7" w14:textId="1FDDB0A2"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update on replacement finger post on Causeway/South Street.</w:t>
      </w:r>
    </w:p>
    <w:p w14:paraId="16CDF8CB" w14:textId="4F6AEA62" w:rsidR="00C4269B" w:rsidRPr="00141DE7" w:rsidRDefault="00C4269B" w:rsidP="00C4269B">
      <w:pPr>
        <w:pStyle w:val="LetterNumbering0"/>
        <w:numPr>
          <w:ilvl w:val="0"/>
          <w:numId w:val="0"/>
        </w:numPr>
        <w:spacing w:line="288" w:lineRule="auto"/>
        <w:ind w:left="680"/>
        <w:rPr>
          <w:rFonts w:cstheme="minorHAnsi"/>
        </w:rPr>
      </w:pPr>
      <w:r w:rsidRPr="00141DE7">
        <w:rPr>
          <w:rFonts w:cstheme="minorHAnsi"/>
        </w:rPr>
        <w:t>The Chairman reported on good progress with making the replacement post</w:t>
      </w:r>
      <w:r w:rsidR="00141DE7" w:rsidRPr="00141DE7">
        <w:rPr>
          <w:rFonts w:cstheme="minorHAnsi"/>
        </w:rPr>
        <w:t xml:space="preserve"> an</w:t>
      </w:r>
      <w:r w:rsidR="00BE16DF">
        <w:rPr>
          <w:rFonts w:cstheme="minorHAnsi"/>
        </w:rPr>
        <w:t>d</w:t>
      </w:r>
      <w:r w:rsidR="00141DE7" w:rsidRPr="00141DE7">
        <w:rPr>
          <w:rFonts w:cstheme="minorHAnsi"/>
        </w:rPr>
        <w:t xml:space="preserve">, when completed that </w:t>
      </w:r>
      <w:r w:rsidR="00BE16DF">
        <w:rPr>
          <w:rFonts w:cstheme="minorHAnsi"/>
        </w:rPr>
        <w:t xml:space="preserve">a </w:t>
      </w:r>
      <w:r w:rsidR="00141DE7" w:rsidRPr="00141DE7">
        <w:rPr>
          <w:rFonts w:cstheme="minorHAnsi"/>
        </w:rPr>
        <w:t>working party would be requested to assist with installation.</w:t>
      </w:r>
    </w:p>
    <w:p w14:paraId="54E56DDC" w14:textId="338D48FB" w:rsidR="00141DE7" w:rsidRPr="00141DE7" w:rsidRDefault="00141DE7" w:rsidP="00C4269B">
      <w:pPr>
        <w:pStyle w:val="LetterNumbering0"/>
        <w:numPr>
          <w:ilvl w:val="0"/>
          <w:numId w:val="0"/>
        </w:numPr>
        <w:spacing w:line="288" w:lineRule="auto"/>
        <w:ind w:left="680"/>
        <w:rPr>
          <w:rFonts w:cstheme="minorHAnsi"/>
        </w:rPr>
      </w:pPr>
      <w:r w:rsidRPr="00141DE7">
        <w:rPr>
          <w:rFonts w:cstheme="minorHAnsi"/>
        </w:rPr>
        <w:t>The Clerk confirmed receipt of £656.60 grant from Area Board.</w:t>
      </w:r>
    </w:p>
    <w:p w14:paraId="25BB6982" w14:textId="149F3A06" w:rsidR="0082309F" w:rsidRDefault="0082309F"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update on Causeway standing water.</w:t>
      </w:r>
    </w:p>
    <w:p w14:paraId="3B81C50F" w14:textId="04556FF1" w:rsidR="0082309F" w:rsidRPr="0082309F" w:rsidRDefault="0082309F" w:rsidP="0082309F">
      <w:pPr>
        <w:pStyle w:val="LetterNumbering0"/>
        <w:numPr>
          <w:ilvl w:val="0"/>
          <w:numId w:val="0"/>
        </w:numPr>
        <w:spacing w:line="288" w:lineRule="auto"/>
        <w:ind w:left="680"/>
        <w:rPr>
          <w:rFonts w:cstheme="minorHAnsi"/>
        </w:rPr>
      </w:pPr>
      <w:r w:rsidRPr="0082309F">
        <w:rPr>
          <w:rFonts w:cstheme="minorHAnsi"/>
        </w:rPr>
        <w:t>Cllr Carter is in dialogue with Highways, AONB and landowners and is seeking a site meeting to try and resolve this issue once and for all.</w:t>
      </w:r>
    </w:p>
    <w:p w14:paraId="3A553C0E" w14:textId="4309462D" w:rsidR="00B84860" w:rsidRDefault="00B84860"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w:t>
      </w:r>
      <w:r w:rsidR="002567D2">
        <w:rPr>
          <w:rFonts w:cstheme="minorHAnsi"/>
          <w:b/>
          <w:bCs/>
        </w:rPr>
        <w:t xml:space="preserve"> update on Playground costings</w:t>
      </w:r>
    </w:p>
    <w:p w14:paraId="55D5F673" w14:textId="58B5B5AC" w:rsidR="002567D2" w:rsidRPr="002567D2" w:rsidRDefault="002567D2" w:rsidP="002567D2">
      <w:pPr>
        <w:pStyle w:val="LetterNumbering0"/>
        <w:numPr>
          <w:ilvl w:val="0"/>
          <w:numId w:val="0"/>
        </w:numPr>
        <w:spacing w:line="288" w:lineRule="auto"/>
        <w:ind w:left="680"/>
        <w:rPr>
          <w:rFonts w:cstheme="minorHAnsi"/>
        </w:rPr>
      </w:pPr>
      <w:r w:rsidRPr="002567D2">
        <w:rPr>
          <w:rFonts w:cstheme="minorHAnsi"/>
        </w:rPr>
        <w:t xml:space="preserve">In the absence of Cllr Cave-Gibbs the Clerk reported that scheme and costings </w:t>
      </w:r>
      <w:r w:rsidR="00BE16DF">
        <w:rPr>
          <w:rFonts w:cstheme="minorHAnsi"/>
        </w:rPr>
        <w:t xml:space="preserve">have been </w:t>
      </w:r>
      <w:r w:rsidRPr="002567D2">
        <w:rPr>
          <w:rFonts w:cstheme="minorHAnsi"/>
        </w:rPr>
        <w:t>received from Playdale and Cllr Cave-Gibbs to report to the March meeting.</w:t>
      </w:r>
    </w:p>
    <w:p w14:paraId="22DF1981" w14:textId="078FFFCE"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reports from Councillors on Priority areas.</w:t>
      </w:r>
    </w:p>
    <w:p w14:paraId="28330A64" w14:textId="492121BF" w:rsidR="00F706C1" w:rsidRDefault="00141DE7" w:rsidP="00141DE7">
      <w:pPr>
        <w:pStyle w:val="LetterNumbering0"/>
        <w:numPr>
          <w:ilvl w:val="0"/>
          <w:numId w:val="0"/>
        </w:numPr>
        <w:spacing w:line="288" w:lineRule="auto"/>
        <w:ind w:left="680"/>
        <w:rPr>
          <w:rFonts w:cstheme="minorHAnsi"/>
        </w:rPr>
      </w:pPr>
      <w:r w:rsidRPr="00F706C1">
        <w:rPr>
          <w:rFonts w:cstheme="minorHAnsi"/>
        </w:rPr>
        <w:t xml:space="preserve">Cllr Richter updated on </w:t>
      </w:r>
      <w:r w:rsidR="00F706C1">
        <w:rPr>
          <w:rFonts w:cstheme="minorHAnsi"/>
        </w:rPr>
        <w:t>Climate Change initiative</w:t>
      </w:r>
      <w:r w:rsidR="00F706C1" w:rsidRPr="00F706C1">
        <w:rPr>
          <w:rFonts w:cstheme="minorHAnsi"/>
        </w:rPr>
        <w:t xml:space="preserve"> and </w:t>
      </w:r>
      <w:r w:rsidRPr="00F706C1">
        <w:rPr>
          <w:rFonts w:cstheme="minorHAnsi"/>
        </w:rPr>
        <w:t xml:space="preserve">that some </w:t>
      </w:r>
      <w:r w:rsidR="00F706C1">
        <w:rPr>
          <w:rFonts w:cstheme="minorHAnsi"/>
        </w:rPr>
        <w:t xml:space="preserve">further </w:t>
      </w:r>
      <w:r w:rsidRPr="00F706C1">
        <w:rPr>
          <w:rFonts w:cstheme="minorHAnsi"/>
        </w:rPr>
        <w:t>social media messages to be drafted to seek involvement in a village group</w:t>
      </w:r>
      <w:r w:rsidR="00F706C1">
        <w:rPr>
          <w:rFonts w:cstheme="minorHAnsi"/>
        </w:rPr>
        <w:t xml:space="preserve">. The Chairman had received enquiry from a village resident and will pass this on to Cllr Richter. </w:t>
      </w:r>
      <w:r w:rsidRPr="00F706C1">
        <w:rPr>
          <w:rFonts w:cstheme="minorHAnsi"/>
        </w:rPr>
        <w:t xml:space="preserve"> </w:t>
      </w:r>
      <w:r w:rsidR="00F706C1">
        <w:rPr>
          <w:rFonts w:cstheme="minorHAnsi"/>
        </w:rPr>
        <w:t>The Meeting discussed possible energy cooperatives and whether the Community Land Trust might be an appropriate vehicle for such schemes.</w:t>
      </w:r>
    </w:p>
    <w:p w14:paraId="17188570" w14:textId="123F205C" w:rsidR="00F706C1" w:rsidRDefault="00F706C1" w:rsidP="00141DE7">
      <w:pPr>
        <w:pStyle w:val="LetterNumbering0"/>
        <w:numPr>
          <w:ilvl w:val="0"/>
          <w:numId w:val="0"/>
        </w:numPr>
        <w:spacing w:line="288" w:lineRule="auto"/>
        <w:ind w:left="680"/>
        <w:rPr>
          <w:rFonts w:cstheme="minorHAnsi"/>
        </w:rPr>
      </w:pPr>
      <w:r>
        <w:rPr>
          <w:rFonts w:cstheme="minorHAnsi"/>
        </w:rPr>
        <w:t>Cllr Richter was also looking into the usefulness of the Parish Carbon calculator and into ‘odds and sods’ recycling.</w:t>
      </w:r>
    </w:p>
    <w:p w14:paraId="1AC92F68" w14:textId="3FEDEC4C" w:rsidR="00F706C1" w:rsidRDefault="00F706C1" w:rsidP="00141DE7">
      <w:pPr>
        <w:pStyle w:val="LetterNumbering0"/>
        <w:numPr>
          <w:ilvl w:val="0"/>
          <w:numId w:val="0"/>
        </w:numPr>
        <w:spacing w:line="288" w:lineRule="auto"/>
        <w:ind w:left="680"/>
        <w:rPr>
          <w:rFonts w:cstheme="minorHAnsi"/>
        </w:rPr>
      </w:pPr>
      <w:r>
        <w:rPr>
          <w:rFonts w:cstheme="minorHAnsi"/>
        </w:rPr>
        <w:t>Cllr Dawes reminded the C</w:t>
      </w:r>
      <w:r w:rsidR="0082309F">
        <w:rPr>
          <w:rFonts w:cstheme="minorHAnsi"/>
        </w:rPr>
        <w:t>o</w:t>
      </w:r>
      <w:r>
        <w:rPr>
          <w:rFonts w:cstheme="minorHAnsi"/>
        </w:rPr>
        <w:t>uncil on submitting photos and bios for the website.</w:t>
      </w:r>
    </w:p>
    <w:p w14:paraId="19D34206" w14:textId="10E7D55C" w:rsidR="00F706C1" w:rsidRDefault="00F706C1" w:rsidP="00141DE7">
      <w:pPr>
        <w:pStyle w:val="LetterNumbering0"/>
        <w:numPr>
          <w:ilvl w:val="0"/>
          <w:numId w:val="0"/>
        </w:numPr>
        <w:spacing w:line="288" w:lineRule="auto"/>
        <w:ind w:left="680"/>
        <w:rPr>
          <w:rFonts w:cstheme="minorHAnsi"/>
        </w:rPr>
      </w:pPr>
      <w:r>
        <w:rPr>
          <w:rFonts w:cstheme="minorHAnsi"/>
        </w:rPr>
        <w:t xml:space="preserve">Cllr Fry updated on progress with </w:t>
      </w:r>
      <w:r w:rsidR="0082309F">
        <w:rPr>
          <w:rFonts w:cstheme="minorHAnsi"/>
        </w:rPr>
        <w:t>Parish Steward on drains and gull</w:t>
      </w:r>
      <w:r w:rsidR="00BE16DF">
        <w:rPr>
          <w:rFonts w:cstheme="minorHAnsi"/>
        </w:rPr>
        <w:t>ies.</w:t>
      </w:r>
    </w:p>
    <w:p w14:paraId="28F0E4F1" w14:textId="73EBF938" w:rsidR="00BE16DF" w:rsidRDefault="00BE16DF" w:rsidP="00141DE7">
      <w:pPr>
        <w:pStyle w:val="LetterNumbering0"/>
        <w:numPr>
          <w:ilvl w:val="0"/>
          <w:numId w:val="0"/>
        </w:numPr>
        <w:spacing w:line="288" w:lineRule="auto"/>
        <w:ind w:left="680"/>
        <w:rPr>
          <w:rFonts w:cstheme="minorHAnsi"/>
        </w:rPr>
      </w:pPr>
      <w:r>
        <w:rPr>
          <w:rFonts w:cstheme="minorHAnsi"/>
        </w:rPr>
        <w:lastRenderedPageBreak/>
        <w:t>Cllr Alison had wished to raise some grounds maintenance issues which, in his absence will be carried forward to the March meeting.</w:t>
      </w:r>
    </w:p>
    <w:p w14:paraId="44F999E3" w14:textId="77777777" w:rsidR="00F706C1" w:rsidRDefault="00F706C1" w:rsidP="00141DE7">
      <w:pPr>
        <w:pStyle w:val="LetterNumbering0"/>
        <w:numPr>
          <w:ilvl w:val="0"/>
          <w:numId w:val="0"/>
        </w:numPr>
        <w:spacing w:line="288" w:lineRule="auto"/>
        <w:ind w:left="680"/>
        <w:rPr>
          <w:rFonts w:cstheme="minorHAnsi"/>
        </w:rPr>
      </w:pPr>
    </w:p>
    <w:p w14:paraId="63E22162" w14:textId="25CC7917"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update on proposals for a Village Fete</w:t>
      </w:r>
    </w:p>
    <w:p w14:paraId="304E1EBB" w14:textId="70486077" w:rsidR="0082309F" w:rsidRDefault="0082309F" w:rsidP="0082309F">
      <w:pPr>
        <w:pStyle w:val="LetterNumbering0"/>
        <w:numPr>
          <w:ilvl w:val="0"/>
          <w:numId w:val="0"/>
        </w:numPr>
        <w:spacing w:line="288" w:lineRule="auto"/>
        <w:ind w:left="680"/>
        <w:rPr>
          <w:rFonts w:cstheme="minorHAnsi"/>
          <w:b/>
          <w:bCs/>
        </w:rPr>
      </w:pPr>
      <w:r w:rsidRPr="00B84860">
        <w:rPr>
          <w:rFonts w:cstheme="minorHAnsi"/>
        </w:rPr>
        <w:t>The Clerk advised the Meeting that Sara Moss is seeking to get this resurrected. The initial meeting had been cancelled yesterday as som</w:t>
      </w:r>
      <w:r w:rsidR="00B84860" w:rsidRPr="00B84860">
        <w:rPr>
          <w:rFonts w:cstheme="minorHAnsi"/>
        </w:rPr>
        <w:t>e</w:t>
      </w:r>
      <w:r w:rsidRPr="00B84860">
        <w:rPr>
          <w:rFonts w:cstheme="minorHAnsi"/>
        </w:rPr>
        <w:t xml:space="preserve"> of the group had needed to </w:t>
      </w:r>
      <w:r w:rsidR="00B84860" w:rsidRPr="00B84860">
        <w:rPr>
          <w:rFonts w:cstheme="minorHAnsi"/>
        </w:rPr>
        <w:t>self-isolate</w:t>
      </w:r>
      <w:r w:rsidRPr="00B84860">
        <w:rPr>
          <w:rFonts w:cstheme="minorHAnsi"/>
        </w:rPr>
        <w:t xml:space="preserve">. Idea is likely to revolve around a July date before schools break up; possibly at the sports centre to enable some outdoor stalls/activity; a flower and veg show and </w:t>
      </w:r>
      <w:r w:rsidR="00B84860" w:rsidRPr="00B84860">
        <w:rPr>
          <w:rFonts w:cstheme="minorHAnsi"/>
        </w:rPr>
        <w:t>the availability of a wet weather fall bac</w:t>
      </w:r>
      <w:r w:rsidR="00BE16DF">
        <w:rPr>
          <w:rFonts w:cstheme="minorHAnsi"/>
        </w:rPr>
        <w:t xml:space="preserve">k in the </w:t>
      </w:r>
      <w:r w:rsidR="00B84860" w:rsidRPr="00B84860">
        <w:rPr>
          <w:rFonts w:cstheme="minorHAnsi"/>
        </w:rPr>
        <w:t>hall</w:t>
      </w:r>
      <w:r w:rsidR="00B84860">
        <w:rPr>
          <w:rFonts w:cstheme="minorHAnsi"/>
          <w:b/>
          <w:bCs/>
        </w:rPr>
        <w:t>.</w:t>
      </w:r>
    </w:p>
    <w:p w14:paraId="75279D4A" w14:textId="48A1367A"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Finance Report from the Clerk.</w:t>
      </w:r>
    </w:p>
    <w:p w14:paraId="6BB3CF98" w14:textId="1780E6FD" w:rsidR="00B84860" w:rsidRPr="00B84860" w:rsidRDefault="00B84860" w:rsidP="00B84860">
      <w:pPr>
        <w:pStyle w:val="LetterNumbering0"/>
        <w:numPr>
          <w:ilvl w:val="0"/>
          <w:numId w:val="0"/>
        </w:numPr>
        <w:spacing w:line="288" w:lineRule="auto"/>
        <w:ind w:left="680"/>
        <w:rPr>
          <w:rFonts w:cstheme="minorHAnsi"/>
        </w:rPr>
      </w:pPr>
      <w:r w:rsidRPr="00B84860">
        <w:rPr>
          <w:rFonts w:cstheme="minorHAnsi"/>
        </w:rPr>
        <w:t>£12,816.57 in the bank.</w:t>
      </w:r>
      <w:r>
        <w:rPr>
          <w:rFonts w:cstheme="minorHAnsi"/>
        </w:rPr>
        <w:t xml:space="preserve"> Includes grant received for finger post and expenditure on materials for finger post but not costs of labour.</w:t>
      </w:r>
    </w:p>
    <w:p w14:paraId="0BCA2748" w14:textId="472A29F6" w:rsidR="00BE7D6B" w:rsidRDefault="00BE7D6B" w:rsidP="00BE7D6B">
      <w:pPr>
        <w:pStyle w:val="LetterNumbering0"/>
        <w:numPr>
          <w:ilvl w:val="0"/>
          <w:numId w:val="26"/>
        </w:numPr>
        <w:tabs>
          <w:tab w:val="clear" w:pos="822"/>
          <w:tab w:val="num" w:pos="680"/>
        </w:tabs>
        <w:spacing w:line="288" w:lineRule="auto"/>
        <w:ind w:left="680"/>
        <w:rPr>
          <w:rFonts w:cstheme="minorHAnsi"/>
          <w:b/>
          <w:bCs/>
        </w:rPr>
      </w:pPr>
      <w:r>
        <w:rPr>
          <w:rFonts w:cstheme="minorHAnsi"/>
          <w:b/>
          <w:bCs/>
        </w:rPr>
        <w:t>To receive Planning applications</w:t>
      </w:r>
    </w:p>
    <w:p w14:paraId="3798A918" w14:textId="0DD8986B" w:rsidR="00B84860" w:rsidRDefault="00B84860" w:rsidP="00B84860">
      <w:pPr>
        <w:pStyle w:val="LetterNumbering0"/>
        <w:numPr>
          <w:ilvl w:val="0"/>
          <w:numId w:val="0"/>
        </w:numPr>
        <w:spacing w:line="288" w:lineRule="auto"/>
        <w:ind w:left="680"/>
        <w:rPr>
          <w:rFonts w:cstheme="minorHAnsi"/>
          <w:b/>
          <w:bCs/>
        </w:rPr>
      </w:pPr>
      <w:r>
        <w:rPr>
          <w:rFonts w:cstheme="minorHAnsi"/>
          <w:b/>
          <w:bCs/>
        </w:rPr>
        <w:t xml:space="preserve">PL/2022/00711 Hill House Cottage Bulls Lane. Tree works. </w:t>
      </w:r>
      <w:r w:rsidRPr="00B84860">
        <w:rPr>
          <w:rFonts w:cstheme="minorHAnsi"/>
        </w:rPr>
        <w:t>No objection</w:t>
      </w:r>
      <w:r>
        <w:rPr>
          <w:rFonts w:cstheme="minorHAnsi"/>
        </w:rPr>
        <w:t>.</w:t>
      </w:r>
    </w:p>
    <w:p w14:paraId="707FBC52" w14:textId="6CF4FE9C" w:rsidR="00B84860" w:rsidRDefault="00B84860" w:rsidP="00B84860">
      <w:pPr>
        <w:pStyle w:val="LetterNumbering0"/>
        <w:numPr>
          <w:ilvl w:val="0"/>
          <w:numId w:val="0"/>
        </w:numPr>
        <w:spacing w:line="288" w:lineRule="auto"/>
        <w:ind w:left="680"/>
        <w:rPr>
          <w:rFonts w:cstheme="minorHAnsi"/>
          <w:b/>
          <w:bCs/>
        </w:rPr>
      </w:pPr>
      <w:r>
        <w:rPr>
          <w:rFonts w:cstheme="minorHAnsi"/>
          <w:b/>
          <w:bCs/>
        </w:rPr>
        <w:t xml:space="preserve">PL/2022/00660 Orchard Bank, South Street. Variation to condition to extend lean to porch to create covered log store. </w:t>
      </w:r>
      <w:r w:rsidRPr="00B84860">
        <w:rPr>
          <w:rFonts w:cstheme="minorHAnsi"/>
        </w:rPr>
        <w:t>No objection</w:t>
      </w:r>
      <w:r>
        <w:rPr>
          <w:rFonts w:cstheme="minorHAnsi"/>
        </w:rPr>
        <w:t>.</w:t>
      </w:r>
    </w:p>
    <w:p w14:paraId="3D4CFAF0" w14:textId="64C651A0" w:rsidR="00B84860" w:rsidRDefault="00B84860" w:rsidP="002567D2">
      <w:pPr>
        <w:pStyle w:val="LetterNumbering0"/>
        <w:numPr>
          <w:ilvl w:val="0"/>
          <w:numId w:val="0"/>
        </w:numPr>
        <w:spacing w:line="288" w:lineRule="auto"/>
        <w:ind w:left="680"/>
        <w:rPr>
          <w:rFonts w:cstheme="minorHAnsi"/>
          <w:b/>
          <w:bCs/>
        </w:rPr>
      </w:pPr>
    </w:p>
    <w:p w14:paraId="27365652" w14:textId="30C9F0BA" w:rsidR="002567D2" w:rsidRDefault="002567D2" w:rsidP="002567D2">
      <w:pPr>
        <w:pStyle w:val="LetterNumbering0"/>
        <w:numPr>
          <w:ilvl w:val="0"/>
          <w:numId w:val="0"/>
        </w:numPr>
        <w:spacing w:line="288" w:lineRule="auto"/>
        <w:ind w:left="680"/>
        <w:rPr>
          <w:rFonts w:cstheme="minorHAnsi"/>
          <w:b/>
          <w:bCs/>
        </w:rPr>
      </w:pPr>
      <w:r>
        <w:rPr>
          <w:rFonts w:cstheme="minorHAnsi"/>
          <w:b/>
          <w:bCs/>
        </w:rPr>
        <w:t>The Meeting closed at 8.56pm.</w:t>
      </w:r>
    </w:p>
    <w:p w14:paraId="6551B152" w14:textId="77777777" w:rsidR="00BE7D6B" w:rsidRDefault="00BE7D6B" w:rsidP="00BE7D6B">
      <w:pPr>
        <w:pStyle w:val="LetterNumbering0"/>
        <w:numPr>
          <w:ilvl w:val="0"/>
          <w:numId w:val="0"/>
        </w:numPr>
        <w:tabs>
          <w:tab w:val="left" w:pos="720"/>
        </w:tabs>
        <w:ind w:left="680"/>
        <w:rPr>
          <w:rFonts w:cstheme="minorHAnsi"/>
        </w:rPr>
      </w:pPr>
    </w:p>
    <w:p w14:paraId="0A0C9186" w14:textId="77777777" w:rsidR="00BE7D6B" w:rsidRDefault="00BE7D6B" w:rsidP="00BE7D6B">
      <w:pPr>
        <w:pStyle w:val="LetterNumbering0"/>
        <w:numPr>
          <w:ilvl w:val="0"/>
          <w:numId w:val="0"/>
        </w:numPr>
        <w:tabs>
          <w:tab w:val="left" w:pos="720"/>
        </w:tabs>
        <w:ind w:left="680"/>
        <w:rPr>
          <w:rFonts w:cstheme="minorHAnsi"/>
          <w:bCs/>
        </w:rPr>
      </w:pPr>
      <w:r>
        <w:rPr>
          <w:rFonts w:cstheme="minorHAnsi"/>
          <w:b/>
        </w:rPr>
        <w:t xml:space="preserve">Date of Next Meeting.  </w:t>
      </w:r>
      <w:r>
        <w:rPr>
          <w:rFonts w:cstheme="minorHAnsi"/>
          <w:bCs/>
        </w:rPr>
        <w:t xml:space="preserve"> 9 March 2022</w:t>
      </w:r>
    </w:p>
    <w:p w14:paraId="1F378963" w14:textId="77777777" w:rsidR="00BE7D6B" w:rsidRDefault="00BE7D6B" w:rsidP="00BE7D6B">
      <w:pPr>
        <w:pStyle w:val="LetterNumbering0"/>
        <w:numPr>
          <w:ilvl w:val="0"/>
          <w:numId w:val="0"/>
        </w:numPr>
        <w:tabs>
          <w:tab w:val="left" w:pos="720"/>
        </w:tabs>
        <w:ind w:left="680"/>
        <w:rPr>
          <w:rFonts w:cstheme="minorHAnsi"/>
          <w:bCs/>
        </w:rPr>
      </w:pPr>
    </w:p>
    <w:p w14:paraId="309E6E49" w14:textId="20DA781E" w:rsidR="00BE7D6B" w:rsidRDefault="00BE7D6B" w:rsidP="002567D2">
      <w:pPr>
        <w:pStyle w:val="LetterNumbering0"/>
        <w:numPr>
          <w:ilvl w:val="0"/>
          <w:numId w:val="0"/>
        </w:numPr>
        <w:tabs>
          <w:tab w:val="left" w:pos="720"/>
        </w:tabs>
        <w:ind w:left="822" w:hanging="680"/>
        <w:rPr>
          <w:rFonts w:cstheme="minorHAnsi"/>
        </w:rPr>
      </w:pPr>
    </w:p>
    <w:p w14:paraId="48F9BFC2" w14:textId="77777777" w:rsidR="00BE7D6B" w:rsidRDefault="00BE7D6B" w:rsidP="00BE7D6B">
      <w:pPr>
        <w:pStyle w:val="LetterNumbering0"/>
        <w:numPr>
          <w:ilvl w:val="0"/>
          <w:numId w:val="0"/>
        </w:numPr>
        <w:tabs>
          <w:tab w:val="left" w:pos="720"/>
        </w:tabs>
        <w:ind w:left="680"/>
        <w:rPr>
          <w:rFonts w:cstheme="minorHAnsi"/>
          <w:b/>
          <w:bCs/>
        </w:rPr>
      </w:pPr>
      <w:r>
        <w:rPr>
          <w:rFonts w:cstheme="minorHAnsi"/>
          <w:b/>
          <w:bCs/>
        </w:rPr>
        <w:t>Provisional dates for Parish Council Meetings in 2022</w:t>
      </w:r>
    </w:p>
    <w:p w14:paraId="303E5C21" w14:textId="77777777" w:rsidR="00BE7D6B" w:rsidRDefault="00BE7D6B" w:rsidP="00BE7D6B">
      <w:pPr>
        <w:pStyle w:val="LetterNumbering0"/>
        <w:numPr>
          <w:ilvl w:val="0"/>
          <w:numId w:val="0"/>
        </w:numPr>
        <w:tabs>
          <w:tab w:val="left" w:pos="720"/>
        </w:tabs>
        <w:ind w:left="680"/>
        <w:rPr>
          <w:rFonts w:cstheme="minorHAnsi"/>
        </w:rPr>
      </w:pPr>
      <w:r>
        <w:rPr>
          <w:rFonts w:cstheme="minorHAnsi"/>
        </w:rPr>
        <w:t>13 April, 11 May (Provisional APM), 8 June</w:t>
      </w:r>
    </w:p>
    <w:p w14:paraId="636131FB" w14:textId="77777777" w:rsidR="00BE7D6B" w:rsidRDefault="00BE7D6B" w:rsidP="00BE7D6B">
      <w:pPr>
        <w:pStyle w:val="LetterNumbering0"/>
        <w:numPr>
          <w:ilvl w:val="0"/>
          <w:numId w:val="0"/>
        </w:numPr>
        <w:tabs>
          <w:tab w:val="left" w:pos="720"/>
        </w:tabs>
        <w:rPr>
          <w:rFonts w:cstheme="minorHAnsi"/>
        </w:rPr>
      </w:pPr>
    </w:p>
    <w:p w14:paraId="06F33841" w14:textId="77777777" w:rsidR="00BE7D6B" w:rsidRDefault="00BE7D6B" w:rsidP="003D0590">
      <w:pPr>
        <w:spacing w:after="0" w:line="240" w:lineRule="auto"/>
        <w:rPr>
          <w:rFonts w:eastAsia="Times New Roman" w:cstheme="minorHAnsi"/>
        </w:rPr>
      </w:pPr>
    </w:p>
    <w:p w14:paraId="752760AD" w14:textId="77777777" w:rsidR="003D0590" w:rsidRDefault="003D0590" w:rsidP="003D0590">
      <w:pPr>
        <w:spacing w:after="0" w:line="240" w:lineRule="auto"/>
        <w:rPr>
          <w:rFonts w:ascii="Trebuchet MS" w:eastAsia="Times New Roman" w:hAnsi="Trebuchet MS" w:cs="Times New Roman"/>
          <w:sz w:val="20"/>
          <w:szCs w:val="20"/>
        </w:rPr>
      </w:pPr>
    </w:p>
    <w:sectPr w:rsidR="003D0590"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B487A98"/>
    <w:multiLevelType w:val="hybridMultilevel"/>
    <w:tmpl w:val="19BE0BB0"/>
    <w:lvl w:ilvl="0" w:tplc="4D44ADC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6"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7"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8"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C3A0BC2"/>
    <w:multiLevelType w:val="hybridMultilevel"/>
    <w:tmpl w:val="127ED13C"/>
    <w:lvl w:ilvl="0" w:tplc="99CE23C2">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2"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3"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5" w15:restartNumberingAfterBreak="0">
    <w:nsid w:val="2EE8389C"/>
    <w:multiLevelType w:val="hybridMultilevel"/>
    <w:tmpl w:val="CCFC5CF6"/>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6"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7"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8"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3" w15:restartNumberingAfterBreak="0">
    <w:nsid w:val="49087654"/>
    <w:multiLevelType w:val="hybridMultilevel"/>
    <w:tmpl w:val="EA788D66"/>
    <w:lvl w:ilvl="0" w:tplc="E8F6D438">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645828"/>
    <w:multiLevelType w:val="hybridMultilevel"/>
    <w:tmpl w:val="29005F1E"/>
    <w:lvl w:ilvl="0" w:tplc="6C020B20">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6" w15:restartNumberingAfterBreak="0">
    <w:nsid w:val="55D0663E"/>
    <w:multiLevelType w:val="hybridMultilevel"/>
    <w:tmpl w:val="2A4C09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7"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8"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9"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0"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1" w15:restartNumberingAfterBreak="0">
    <w:nsid w:val="635628B9"/>
    <w:multiLevelType w:val="hybridMultilevel"/>
    <w:tmpl w:val="DB666542"/>
    <w:lvl w:ilvl="0" w:tplc="4A24CBD8">
      <w:start w:val="4"/>
      <w:numFmt w:val="decimal"/>
      <w:lvlText w:val="%1."/>
      <w:lvlJc w:val="left"/>
      <w:pPr>
        <w:ind w:left="502" w:hanging="360"/>
      </w:pPr>
      <w:rPr>
        <w:rFonts w:hint="default"/>
        <w:b/>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3"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7"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8" w15:restartNumberingAfterBreak="0">
    <w:nsid w:val="7D1F56FD"/>
    <w:multiLevelType w:val="hybridMultilevel"/>
    <w:tmpl w:val="8BBE5DBA"/>
    <w:lvl w:ilvl="0" w:tplc="DE26EA98">
      <w:start w:val="1"/>
      <w:numFmt w:val="lowerLetter"/>
      <w:lvlText w:val="%1."/>
      <w:lvlJc w:val="left"/>
      <w:pPr>
        <w:ind w:left="1182" w:hanging="360"/>
      </w:pPr>
      <w:rPr>
        <w:rFonts w:hint="default"/>
        <w:b/>
        <w:i w:val="0"/>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abstractNumId w:val="1"/>
  </w:num>
  <w:num w:numId="2">
    <w:abstractNumId w:val="0"/>
  </w:num>
  <w:num w:numId="3">
    <w:abstractNumId w:val="33"/>
  </w:num>
  <w:num w:numId="4">
    <w:abstractNumId w:val="34"/>
  </w:num>
  <w:num w:numId="5">
    <w:abstractNumId w:val="14"/>
  </w:num>
  <w:num w:numId="6">
    <w:abstractNumId w:val="24"/>
  </w:num>
  <w:num w:numId="7">
    <w:abstractNumId w:val="20"/>
  </w:num>
  <w:num w:numId="8">
    <w:abstractNumId w:val="30"/>
  </w:num>
  <w:num w:numId="9">
    <w:abstractNumId w:val="21"/>
  </w:num>
  <w:num w:numId="10">
    <w:abstractNumId w:val="4"/>
  </w:num>
  <w:num w:numId="11">
    <w:abstractNumId w:val="17"/>
  </w:num>
  <w:num w:numId="12">
    <w:abstractNumId w:val="11"/>
  </w:num>
  <w:num w:numId="13">
    <w:abstractNumId w:val="13"/>
  </w:num>
  <w:num w:numId="14">
    <w:abstractNumId w:val="27"/>
  </w:num>
  <w:num w:numId="15">
    <w:abstractNumId w:val="29"/>
  </w:num>
  <w:num w:numId="16">
    <w:abstractNumId w:val="6"/>
  </w:num>
  <w:num w:numId="17">
    <w:abstractNumId w:val="18"/>
  </w:num>
  <w:num w:numId="18">
    <w:abstractNumId w:val="12"/>
  </w:num>
  <w:num w:numId="19">
    <w:abstractNumId w:val="7"/>
  </w:num>
  <w:num w:numId="20">
    <w:abstractNumId w:val="16"/>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6"/>
  </w:num>
  <w:num w:numId="23">
    <w:abstractNumId w:val="35"/>
  </w:num>
  <w:num w:numId="24">
    <w:abstractNumId w:val="28"/>
  </w:num>
  <w:num w:numId="25">
    <w:abstractNumId w:val="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5"/>
  </w:num>
  <w:num w:numId="29">
    <w:abstractNumId w:val="15"/>
  </w:num>
  <w:num w:numId="30">
    <w:abstractNumId w:val="26"/>
  </w:num>
  <w:num w:numId="31">
    <w:abstractNumId w:val="3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10"/>
  </w:num>
  <w:num w:numId="36">
    <w:abstractNumId w:val="3"/>
  </w:num>
  <w:num w:numId="37">
    <w:abstractNumId w:val="8"/>
  </w:num>
  <w:num w:numId="38">
    <w:abstractNumId w:val="9"/>
  </w:num>
  <w:num w:numId="39">
    <w:abstractNumId w:val="25"/>
  </w:num>
  <w:num w:numId="40">
    <w:abstractNumId w:val="32"/>
  </w:num>
  <w:num w:numId="41">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2A05"/>
    <w:rsid w:val="0001469D"/>
    <w:rsid w:val="00015C9A"/>
    <w:rsid w:val="00020115"/>
    <w:rsid w:val="00022B68"/>
    <w:rsid w:val="000240D5"/>
    <w:rsid w:val="00025292"/>
    <w:rsid w:val="00025727"/>
    <w:rsid w:val="000332C9"/>
    <w:rsid w:val="000344DA"/>
    <w:rsid w:val="00034979"/>
    <w:rsid w:val="00037954"/>
    <w:rsid w:val="00040F1D"/>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4347"/>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2468"/>
    <w:rsid w:val="00104084"/>
    <w:rsid w:val="00104753"/>
    <w:rsid w:val="00112291"/>
    <w:rsid w:val="00113146"/>
    <w:rsid w:val="001131FD"/>
    <w:rsid w:val="001152E6"/>
    <w:rsid w:val="00117B8F"/>
    <w:rsid w:val="00121182"/>
    <w:rsid w:val="00123109"/>
    <w:rsid w:val="00124FB0"/>
    <w:rsid w:val="00127C3F"/>
    <w:rsid w:val="001306D0"/>
    <w:rsid w:val="00130C62"/>
    <w:rsid w:val="0013439B"/>
    <w:rsid w:val="00136FCF"/>
    <w:rsid w:val="00137757"/>
    <w:rsid w:val="00137942"/>
    <w:rsid w:val="001406DB"/>
    <w:rsid w:val="001408FA"/>
    <w:rsid w:val="00141DE7"/>
    <w:rsid w:val="00142ECD"/>
    <w:rsid w:val="00146C89"/>
    <w:rsid w:val="00150F40"/>
    <w:rsid w:val="00151AD0"/>
    <w:rsid w:val="00153B6E"/>
    <w:rsid w:val="00154DCC"/>
    <w:rsid w:val="00155251"/>
    <w:rsid w:val="00155B2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44A"/>
    <w:rsid w:val="001A5A6E"/>
    <w:rsid w:val="001A5D42"/>
    <w:rsid w:val="001B32CB"/>
    <w:rsid w:val="001B412E"/>
    <w:rsid w:val="001B428A"/>
    <w:rsid w:val="001C02DC"/>
    <w:rsid w:val="001C05A6"/>
    <w:rsid w:val="001C2237"/>
    <w:rsid w:val="001C345E"/>
    <w:rsid w:val="001C3572"/>
    <w:rsid w:val="001C4983"/>
    <w:rsid w:val="001C5E8E"/>
    <w:rsid w:val="001D0FBE"/>
    <w:rsid w:val="001D141A"/>
    <w:rsid w:val="001D18CE"/>
    <w:rsid w:val="001D4E33"/>
    <w:rsid w:val="001D6896"/>
    <w:rsid w:val="001D7065"/>
    <w:rsid w:val="001E215D"/>
    <w:rsid w:val="001E5BD1"/>
    <w:rsid w:val="001F0621"/>
    <w:rsid w:val="001F0FA3"/>
    <w:rsid w:val="001F2CDB"/>
    <w:rsid w:val="001F6D46"/>
    <w:rsid w:val="00200B55"/>
    <w:rsid w:val="00205377"/>
    <w:rsid w:val="002062D9"/>
    <w:rsid w:val="0021237B"/>
    <w:rsid w:val="0022119A"/>
    <w:rsid w:val="00222186"/>
    <w:rsid w:val="00224AAC"/>
    <w:rsid w:val="002262A8"/>
    <w:rsid w:val="00232260"/>
    <w:rsid w:val="00234FA2"/>
    <w:rsid w:val="00235425"/>
    <w:rsid w:val="00236485"/>
    <w:rsid w:val="00237D23"/>
    <w:rsid w:val="002400E4"/>
    <w:rsid w:val="00241969"/>
    <w:rsid w:val="0024558E"/>
    <w:rsid w:val="0024779A"/>
    <w:rsid w:val="00250955"/>
    <w:rsid w:val="002540E0"/>
    <w:rsid w:val="002567D2"/>
    <w:rsid w:val="0025703F"/>
    <w:rsid w:val="00257E51"/>
    <w:rsid w:val="00262B68"/>
    <w:rsid w:val="0027089C"/>
    <w:rsid w:val="002712A7"/>
    <w:rsid w:val="00271D43"/>
    <w:rsid w:val="00273625"/>
    <w:rsid w:val="00273C33"/>
    <w:rsid w:val="00274025"/>
    <w:rsid w:val="002800F0"/>
    <w:rsid w:val="00283D6A"/>
    <w:rsid w:val="00286A78"/>
    <w:rsid w:val="00294291"/>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48B9"/>
    <w:rsid w:val="002D5BB4"/>
    <w:rsid w:val="002E2FA1"/>
    <w:rsid w:val="002E4DF3"/>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4A90"/>
    <w:rsid w:val="003478FE"/>
    <w:rsid w:val="00352DAD"/>
    <w:rsid w:val="003531EF"/>
    <w:rsid w:val="00354874"/>
    <w:rsid w:val="003601BB"/>
    <w:rsid w:val="003608AA"/>
    <w:rsid w:val="00362E9C"/>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4D3F"/>
    <w:rsid w:val="00385604"/>
    <w:rsid w:val="0038621F"/>
    <w:rsid w:val="00386F3E"/>
    <w:rsid w:val="0039339E"/>
    <w:rsid w:val="00395248"/>
    <w:rsid w:val="003969EC"/>
    <w:rsid w:val="00396D2D"/>
    <w:rsid w:val="003A04F5"/>
    <w:rsid w:val="003A29CE"/>
    <w:rsid w:val="003A2F11"/>
    <w:rsid w:val="003A4A54"/>
    <w:rsid w:val="003A5B53"/>
    <w:rsid w:val="003A63DC"/>
    <w:rsid w:val="003A75DC"/>
    <w:rsid w:val="003B1866"/>
    <w:rsid w:val="003B5C8A"/>
    <w:rsid w:val="003B6973"/>
    <w:rsid w:val="003B7595"/>
    <w:rsid w:val="003B7AA0"/>
    <w:rsid w:val="003C2E4E"/>
    <w:rsid w:val="003C50DD"/>
    <w:rsid w:val="003D0590"/>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034D"/>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DDC"/>
    <w:rsid w:val="00466AFA"/>
    <w:rsid w:val="00470BB8"/>
    <w:rsid w:val="004738B9"/>
    <w:rsid w:val="00474576"/>
    <w:rsid w:val="00477E44"/>
    <w:rsid w:val="004803EA"/>
    <w:rsid w:val="00487367"/>
    <w:rsid w:val="004875C2"/>
    <w:rsid w:val="004877E0"/>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1A1"/>
    <w:rsid w:val="004A3423"/>
    <w:rsid w:val="004A5105"/>
    <w:rsid w:val="004A5ADD"/>
    <w:rsid w:val="004B0B27"/>
    <w:rsid w:val="004B0FEB"/>
    <w:rsid w:val="004B241E"/>
    <w:rsid w:val="004B5165"/>
    <w:rsid w:val="004B5280"/>
    <w:rsid w:val="004C1EBD"/>
    <w:rsid w:val="004C1F16"/>
    <w:rsid w:val="004C291E"/>
    <w:rsid w:val="004C4D3C"/>
    <w:rsid w:val="004C6320"/>
    <w:rsid w:val="004C6B90"/>
    <w:rsid w:val="004C7251"/>
    <w:rsid w:val="004D07D2"/>
    <w:rsid w:val="004D3311"/>
    <w:rsid w:val="004D331D"/>
    <w:rsid w:val="004D4F4C"/>
    <w:rsid w:val="004D521C"/>
    <w:rsid w:val="004D7486"/>
    <w:rsid w:val="004D7970"/>
    <w:rsid w:val="004E0575"/>
    <w:rsid w:val="004E226E"/>
    <w:rsid w:val="004E2BBA"/>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2D4C"/>
    <w:rsid w:val="00517486"/>
    <w:rsid w:val="005179C1"/>
    <w:rsid w:val="00517DEB"/>
    <w:rsid w:val="0052055F"/>
    <w:rsid w:val="00525E58"/>
    <w:rsid w:val="0052638E"/>
    <w:rsid w:val="00530FFD"/>
    <w:rsid w:val="00531762"/>
    <w:rsid w:val="005336D8"/>
    <w:rsid w:val="00533CEF"/>
    <w:rsid w:val="00536405"/>
    <w:rsid w:val="00536A41"/>
    <w:rsid w:val="0054141A"/>
    <w:rsid w:val="00544A4B"/>
    <w:rsid w:val="00547D72"/>
    <w:rsid w:val="00552188"/>
    <w:rsid w:val="00552436"/>
    <w:rsid w:val="00553CA8"/>
    <w:rsid w:val="0055400D"/>
    <w:rsid w:val="00555A6A"/>
    <w:rsid w:val="00557646"/>
    <w:rsid w:val="00560A29"/>
    <w:rsid w:val="00561D48"/>
    <w:rsid w:val="0056512C"/>
    <w:rsid w:val="00565BA5"/>
    <w:rsid w:val="0056606E"/>
    <w:rsid w:val="00571499"/>
    <w:rsid w:val="00573944"/>
    <w:rsid w:val="005747FF"/>
    <w:rsid w:val="00574BCC"/>
    <w:rsid w:val="00576FA9"/>
    <w:rsid w:val="00581043"/>
    <w:rsid w:val="0058265A"/>
    <w:rsid w:val="00582696"/>
    <w:rsid w:val="005860DE"/>
    <w:rsid w:val="00593357"/>
    <w:rsid w:val="00593E04"/>
    <w:rsid w:val="00596D9E"/>
    <w:rsid w:val="005A0819"/>
    <w:rsid w:val="005A1206"/>
    <w:rsid w:val="005A1A3E"/>
    <w:rsid w:val="005A5431"/>
    <w:rsid w:val="005B0EEE"/>
    <w:rsid w:val="005C04FF"/>
    <w:rsid w:val="005C29DB"/>
    <w:rsid w:val="005C4291"/>
    <w:rsid w:val="005C5B52"/>
    <w:rsid w:val="005D4664"/>
    <w:rsid w:val="005D4B60"/>
    <w:rsid w:val="005E04C7"/>
    <w:rsid w:val="005E0AED"/>
    <w:rsid w:val="005E133D"/>
    <w:rsid w:val="005E31EA"/>
    <w:rsid w:val="005E58C6"/>
    <w:rsid w:val="005E74E7"/>
    <w:rsid w:val="005E77F9"/>
    <w:rsid w:val="005F05E4"/>
    <w:rsid w:val="005F1BFE"/>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377"/>
    <w:rsid w:val="00657F2E"/>
    <w:rsid w:val="006638D1"/>
    <w:rsid w:val="00666ECD"/>
    <w:rsid w:val="006679A9"/>
    <w:rsid w:val="00674ECA"/>
    <w:rsid w:val="00686EDB"/>
    <w:rsid w:val="00686F55"/>
    <w:rsid w:val="00687124"/>
    <w:rsid w:val="00690922"/>
    <w:rsid w:val="00692CE1"/>
    <w:rsid w:val="006943EE"/>
    <w:rsid w:val="00694B0E"/>
    <w:rsid w:val="006A0178"/>
    <w:rsid w:val="006A2A86"/>
    <w:rsid w:val="006A3ECB"/>
    <w:rsid w:val="006A59AD"/>
    <w:rsid w:val="006A7556"/>
    <w:rsid w:val="006A7AA8"/>
    <w:rsid w:val="006B117A"/>
    <w:rsid w:val="006B121B"/>
    <w:rsid w:val="006B2F54"/>
    <w:rsid w:val="006B50E5"/>
    <w:rsid w:val="006B5A8F"/>
    <w:rsid w:val="006C0397"/>
    <w:rsid w:val="006C0CC3"/>
    <w:rsid w:val="006C1E9B"/>
    <w:rsid w:val="006C23DD"/>
    <w:rsid w:val="006C3A8B"/>
    <w:rsid w:val="006C54D1"/>
    <w:rsid w:val="006C596D"/>
    <w:rsid w:val="006C6F81"/>
    <w:rsid w:val="006D0376"/>
    <w:rsid w:val="006D4765"/>
    <w:rsid w:val="006D6B1E"/>
    <w:rsid w:val="006D785E"/>
    <w:rsid w:val="006E5CDF"/>
    <w:rsid w:val="006E754E"/>
    <w:rsid w:val="006F08E2"/>
    <w:rsid w:val="006F292C"/>
    <w:rsid w:val="006F2F4F"/>
    <w:rsid w:val="006F336E"/>
    <w:rsid w:val="006F4148"/>
    <w:rsid w:val="006F4B62"/>
    <w:rsid w:val="006F4DA6"/>
    <w:rsid w:val="006F4F1E"/>
    <w:rsid w:val="006F66A1"/>
    <w:rsid w:val="007007DF"/>
    <w:rsid w:val="00703B0A"/>
    <w:rsid w:val="00707D26"/>
    <w:rsid w:val="00707E05"/>
    <w:rsid w:val="00711BA0"/>
    <w:rsid w:val="00711CC6"/>
    <w:rsid w:val="00711DFC"/>
    <w:rsid w:val="0071210A"/>
    <w:rsid w:val="00715C0D"/>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5729"/>
    <w:rsid w:val="00746E39"/>
    <w:rsid w:val="007511E4"/>
    <w:rsid w:val="0075373B"/>
    <w:rsid w:val="00754F67"/>
    <w:rsid w:val="007567BD"/>
    <w:rsid w:val="0075752E"/>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4D0F"/>
    <w:rsid w:val="007B5804"/>
    <w:rsid w:val="007B5952"/>
    <w:rsid w:val="007B5C48"/>
    <w:rsid w:val="007C0040"/>
    <w:rsid w:val="007C4138"/>
    <w:rsid w:val="007C460B"/>
    <w:rsid w:val="007C51A1"/>
    <w:rsid w:val="007C55BA"/>
    <w:rsid w:val="007C6E5B"/>
    <w:rsid w:val="007D0369"/>
    <w:rsid w:val="007D1939"/>
    <w:rsid w:val="007D655B"/>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2309F"/>
    <w:rsid w:val="00832624"/>
    <w:rsid w:val="008327B9"/>
    <w:rsid w:val="008337F8"/>
    <w:rsid w:val="00835AFC"/>
    <w:rsid w:val="0083664F"/>
    <w:rsid w:val="00836E55"/>
    <w:rsid w:val="00837276"/>
    <w:rsid w:val="008372A8"/>
    <w:rsid w:val="00846503"/>
    <w:rsid w:val="00846E85"/>
    <w:rsid w:val="0084775F"/>
    <w:rsid w:val="008513A2"/>
    <w:rsid w:val="008517DA"/>
    <w:rsid w:val="008521A6"/>
    <w:rsid w:val="008527F4"/>
    <w:rsid w:val="00853192"/>
    <w:rsid w:val="008542A7"/>
    <w:rsid w:val="00855B86"/>
    <w:rsid w:val="00856D8B"/>
    <w:rsid w:val="00856E7A"/>
    <w:rsid w:val="0085705E"/>
    <w:rsid w:val="00860AE0"/>
    <w:rsid w:val="00862F1C"/>
    <w:rsid w:val="00863756"/>
    <w:rsid w:val="00863969"/>
    <w:rsid w:val="008719EA"/>
    <w:rsid w:val="008723A1"/>
    <w:rsid w:val="00874E82"/>
    <w:rsid w:val="00880A80"/>
    <w:rsid w:val="00880B58"/>
    <w:rsid w:val="00885566"/>
    <w:rsid w:val="00887047"/>
    <w:rsid w:val="00892CC0"/>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5320"/>
    <w:rsid w:val="008E65D8"/>
    <w:rsid w:val="008E7DD0"/>
    <w:rsid w:val="008F0482"/>
    <w:rsid w:val="008F2842"/>
    <w:rsid w:val="008F3C31"/>
    <w:rsid w:val="008F43F7"/>
    <w:rsid w:val="008F6415"/>
    <w:rsid w:val="008F6A4C"/>
    <w:rsid w:val="00900CB5"/>
    <w:rsid w:val="00901E6E"/>
    <w:rsid w:val="00902C7B"/>
    <w:rsid w:val="00903ED2"/>
    <w:rsid w:val="00904431"/>
    <w:rsid w:val="00906366"/>
    <w:rsid w:val="00907949"/>
    <w:rsid w:val="00907D63"/>
    <w:rsid w:val="00910A74"/>
    <w:rsid w:val="009146C2"/>
    <w:rsid w:val="00916C2A"/>
    <w:rsid w:val="00920F5D"/>
    <w:rsid w:val="0092189B"/>
    <w:rsid w:val="00921A2F"/>
    <w:rsid w:val="00923256"/>
    <w:rsid w:val="00927749"/>
    <w:rsid w:val="009335C8"/>
    <w:rsid w:val="009339B0"/>
    <w:rsid w:val="009377CA"/>
    <w:rsid w:val="00941445"/>
    <w:rsid w:val="00941534"/>
    <w:rsid w:val="00944B65"/>
    <w:rsid w:val="00945EE5"/>
    <w:rsid w:val="00946C7F"/>
    <w:rsid w:val="0094721B"/>
    <w:rsid w:val="009500A1"/>
    <w:rsid w:val="009507BD"/>
    <w:rsid w:val="00950D7F"/>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5FE"/>
    <w:rsid w:val="00990015"/>
    <w:rsid w:val="00992A10"/>
    <w:rsid w:val="00997DC1"/>
    <w:rsid w:val="009A2E4F"/>
    <w:rsid w:val="009A5AAE"/>
    <w:rsid w:val="009B03D2"/>
    <w:rsid w:val="009B27B2"/>
    <w:rsid w:val="009B3CFC"/>
    <w:rsid w:val="009C3844"/>
    <w:rsid w:val="009D0629"/>
    <w:rsid w:val="009D0F21"/>
    <w:rsid w:val="009D478E"/>
    <w:rsid w:val="009D5476"/>
    <w:rsid w:val="009D5CF6"/>
    <w:rsid w:val="009E3790"/>
    <w:rsid w:val="009E7657"/>
    <w:rsid w:val="009E7666"/>
    <w:rsid w:val="009E770B"/>
    <w:rsid w:val="009F2DD6"/>
    <w:rsid w:val="009F37C5"/>
    <w:rsid w:val="009F6099"/>
    <w:rsid w:val="009F6753"/>
    <w:rsid w:val="009F7065"/>
    <w:rsid w:val="00A0075D"/>
    <w:rsid w:val="00A1319D"/>
    <w:rsid w:val="00A17567"/>
    <w:rsid w:val="00A24D47"/>
    <w:rsid w:val="00A34BC5"/>
    <w:rsid w:val="00A35FC9"/>
    <w:rsid w:val="00A36887"/>
    <w:rsid w:val="00A408E2"/>
    <w:rsid w:val="00A4392C"/>
    <w:rsid w:val="00A44EF9"/>
    <w:rsid w:val="00A50005"/>
    <w:rsid w:val="00A526DF"/>
    <w:rsid w:val="00A52A43"/>
    <w:rsid w:val="00A536C9"/>
    <w:rsid w:val="00A576CF"/>
    <w:rsid w:val="00A605C2"/>
    <w:rsid w:val="00A60B26"/>
    <w:rsid w:val="00A6718F"/>
    <w:rsid w:val="00A7317A"/>
    <w:rsid w:val="00A735F6"/>
    <w:rsid w:val="00A75A5F"/>
    <w:rsid w:val="00A76680"/>
    <w:rsid w:val="00A7779F"/>
    <w:rsid w:val="00A800C6"/>
    <w:rsid w:val="00A80A38"/>
    <w:rsid w:val="00A84263"/>
    <w:rsid w:val="00A85468"/>
    <w:rsid w:val="00A864E0"/>
    <w:rsid w:val="00A868FE"/>
    <w:rsid w:val="00A87BDB"/>
    <w:rsid w:val="00A91884"/>
    <w:rsid w:val="00A92DE9"/>
    <w:rsid w:val="00A95E56"/>
    <w:rsid w:val="00A97E5D"/>
    <w:rsid w:val="00AA1212"/>
    <w:rsid w:val="00AA2BE9"/>
    <w:rsid w:val="00AA3F37"/>
    <w:rsid w:val="00AA4E2A"/>
    <w:rsid w:val="00AA6B33"/>
    <w:rsid w:val="00AB073D"/>
    <w:rsid w:val="00AB2EAB"/>
    <w:rsid w:val="00AB3A23"/>
    <w:rsid w:val="00AB4BF2"/>
    <w:rsid w:val="00AC01A5"/>
    <w:rsid w:val="00AC136B"/>
    <w:rsid w:val="00AC2C24"/>
    <w:rsid w:val="00AC3248"/>
    <w:rsid w:val="00AC4E6A"/>
    <w:rsid w:val="00AC727A"/>
    <w:rsid w:val="00AC7565"/>
    <w:rsid w:val="00AD0BD9"/>
    <w:rsid w:val="00AD49ED"/>
    <w:rsid w:val="00AD56AF"/>
    <w:rsid w:val="00AD71F0"/>
    <w:rsid w:val="00AE1082"/>
    <w:rsid w:val="00AE30D7"/>
    <w:rsid w:val="00AE3982"/>
    <w:rsid w:val="00AE51C0"/>
    <w:rsid w:val="00AF0C16"/>
    <w:rsid w:val="00AF3864"/>
    <w:rsid w:val="00AF49A5"/>
    <w:rsid w:val="00AF54AD"/>
    <w:rsid w:val="00B00262"/>
    <w:rsid w:val="00B0094C"/>
    <w:rsid w:val="00B05D1A"/>
    <w:rsid w:val="00B06E39"/>
    <w:rsid w:val="00B06EF2"/>
    <w:rsid w:val="00B07064"/>
    <w:rsid w:val="00B07851"/>
    <w:rsid w:val="00B100DF"/>
    <w:rsid w:val="00B12118"/>
    <w:rsid w:val="00B14F14"/>
    <w:rsid w:val="00B15A91"/>
    <w:rsid w:val="00B162F6"/>
    <w:rsid w:val="00B2043C"/>
    <w:rsid w:val="00B21CF8"/>
    <w:rsid w:val="00B24012"/>
    <w:rsid w:val="00B3173D"/>
    <w:rsid w:val="00B43D4D"/>
    <w:rsid w:val="00B44061"/>
    <w:rsid w:val="00B44469"/>
    <w:rsid w:val="00B46144"/>
    <w:rsid w:val="00B50B96"/>
    <w:rsid w:val="00B5420F"/>
    <w:rsid w:val="00B61EFE"/>
    <w:rsid w:val="00B6608B"/>
    <w:rsid w:val="00B667C2"/>
    <w:rsid w:val="00B674BD"/>
    <w:rsid w:val="00B72448"/>
    <w:rsid w:val="00B73978"/>
    <w:rsid w:val="00B75B03"/>
    <w:rsid w:val="00B769BF"/>
    <w:rsid w:val="00B80C9A"/>
    <w:rsid w:val="00B815D0"/>
    <w:rsid w:val="00B84860"/>
    <w:rsid w:val="00B852C8"/>
    <w:rsid w:val="00B878A4"/>
    <w:rsid w:val="00B87BA3"/>
    <w:rsid w:val="00B90902"/>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16DF"/>
    <w:rsid w:val="00BE2A20"/>
    <w:rsid w:val="00BE3718"/>
    <w:rsid w:val="00BE4132"/>
    <w:rsid w:val="00BE57AF"/>
    <w:rsid w:val="00BE5CD7"/>
    <w:rsid w:val="00BE6AD5"/>
    <w:rsid w:val="00BE7D6B"/>
    <w:rsid w:val="00BF3A49"/>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26E3B"/>
    <w:rsid w:val="00C314D3"/>
    <w:rsid w:val="00C326B3"/>
    <w:rsid w:val="00C33BD4"/>
    <w:rsid w:val="00C33D6A"/>
    <w:rsid w:val="00C364AC"/>
    <w:rsid w:val="00C37D91"/>
    <w:rsid w:val="00C401A2"/>
    <w:rsid w:val="00C4269B"/>
    <w:rsid w:val="00C43A05"/>
    <w:rsid w:val="00C443D2"/>
    <w:rsid w:val="00C46474"/>
    <w:rsid w:val="00C46483"/>
    <w:rsid w:val="00C4675C"/>
    <w:rsid w:val="00C469A9"/>
    <w:rsid w:val="00C50374"/>
    <w:rsid w:val="00C5038F"/>
    <w:rsid w:val="00C51AC4"/>
    <w:rsid w:val="00C562EC"/>
    <w:rsid w:val="00C6053D"/>
    <w:rsid w:val="00C6163B"/>
    <w:rsid w:val="00C6574E"/>
    <w:rsid w:val="00C675F6"/>
    <w:rsid w:val="00C73D18"/>
    <w:rsid w:val="00C749B1"/>
    <w:rsid w:val="00C755BB"/>
    <w:rsid w:val="00C75F3F"/>
    <w:rsid w:val="00C85B42"/>
    <w:rsid w:val="00C87547"/>
    <w:rsid w:val="00C90684"/>
    <w:rsid w:val="00C92DC0"/>
    <w:rsid w:val="00C972F4"/>
    <w:rsid w:val="00C978E9"/>
    <w:rsid w:val="00CA02D9"/>
    <w:rsid w:val="00CA0990"/>
    <w:rsid w:val="00CA0994"/>
    <w:rsid w:val="00CA0AC0"/>
    <w:rsid w:val="00CA47D0"/>
    <w:rsid w:val="00CA69E0"/>
    <w:rsid w:val="00CA6BFE"/>
    <w:rsid w:val="00CB1720"/>
    <w:rsid w:val="00CB202E"/>
    <w:rsid w:val="00CB6199"/>
    <w:rsid w:val="00CB7DF2"/>
    <w:rsid w:val="00CC045C"/>
    <w:rsid w:val="00CC1648"/>
    <w:rsid w:val="00CC2B19"/>
    <w:rsid w:val="00CC2FFF"/>
    <w:rsid w:val="00CC3B53"/>
    <w:rsid w:val="00CC616C"/>
    <w:rsid w:val="00CC62B6"/>
    <w:rsid w:val="00CD2B10"/>
    <w:rsid w:val="00CD31E7"/>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2F46"/>
    <w:rsid w:val="00D34407"/>
    <w:rsid w:val="00D3609E"/>
    <w:rsid w:val="00D40572"/>
    <w:rsid w:val="00D40C7E"/>
    <w:rsid w:val="00D42954"/>
    <w:rsid w:val="00D43804"/>
    <w:rsid w:val="00D445AE"/>
    <w:rsid w:val="00D44B95"/>
    <w:rsid w:val="00D479BC"/>
    <w:rsid w:val="00D519F7"/>
    <w:rsid w:val="00D52698"/>
    <w:rsid w:val="00D530D8"/>
    <w:rsid w:val="00D53892"/>
    <w:rsid w:val="00D609C0"/>
    <w:rsid w:val="00D61B6A"/>
    <w:rsid w:val="00D6584B"/>
    <w:rsid w:val="00D66627"/>
    <w:rsid w:val="00D71E4A"/>
    <w:rsid w:val="00D73DA2"/>
    <w:rsid w:val="00D73F2B"/>
    <w:rsid w:val="00D7703E"/>
    <w:rsid w:val="00D77055"/>
    <w:rsid w:val="00D77C85"/>
    <w:rsid w:val="00D77F61"/>
    <w:rsid w:val="00D81871"/>
    <w:rsid w:val="00D82C63"/>
    <w:rsid w:val="00D832DB"/>
    <w:rsid w:val="00D90B76"/>
    <w:rsid w:val="00D91020"/>
    <w:rsid w:val="00D91845"/>
    <w:rsid w:val="00D9245D"/>
    <w:rsid w:val="00D953AF"/>
    <w:rsid w:val="00D97ADB"/>
    <w:rsid w:val="00DA0A43"/>
    <w:rsid w:val="00DA1559"/>
    <w:rsid w:val="00DA5A39"/>
    <w:rsid w:val="00DB13E8"/>
    <w:rsid w:val="00DB1761"/>
    <w:rsid w:val="00DB60C2"/>
    <w:rsid w:val="00DB72AB"/>
    <w:rsid w:val="00DC12F1"/>
    <w:rsid w:val="00DC2EEC"/>
    <w:rsid w:val="00DC4147"/>
    <w:rsid w:val="00DC5F9E"/>
    <w:rsid w:val="00DD1B7D"/>
    <w:rsid w:val="00DD3F18"/>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1F7C"/>
    <w:rsid w:val="00E12225"/>
    <w:rsid w:val="00E12C06"/>
    <w:rsid w:val="00E14678"/>
    <w:rsid w:val="00E213F8"/>
    <w:rsid w:val="00E24723"/>
    <w:rsid w:val="00E25716"/>
    <w:rsid w:val="00E26EAD"/>
    <w:rsid w:val="00E26FC2"/>
    <w:rsid w:val="00E301AE"/>
    <w:rsid w:val="00E30831"/>
    <w:rsid w:val="00E328A2"/>
    <w:rsid w:val="00E35424"/>
    <w:rsid w:val="00E36F4B"/>
    <w:rsid w:val="00E37F3C"/>
    <w:rsid w:val="00E37FA1"/>
    <w:rsid w:val="00E41A91"/>
    <w:rsid w:val="00E425C8"/>
    <w:rsid w:val="00E47E52"/>
    <w:rsid w:val="00E51FCF"/>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0DA4"/>
    <w:rsid w:val="00EC18D7"/>
    <w:rsid w:val="00EC326C"/>
    <w:rsid w:val="00EC3FA6"/>
    <w:rsid w:val="00EC5D0F"/>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12E6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5C09"/>
    <w:rsid w:val="00F56826"/>
    <w:rsid w:val="00F616B6"/>
    <w:rsid w:val="00F65138"/>
    <w:rsid w:val="00F660FD"/>
    <w:rsid w:val="00F66E2B"/>
    <w:rsid w:val="00F67E8F"/>
    <w:rsid w:val="00F70310"/>
    <w:rsid w:val="00F706C1"/>
    <w:rsid w:val="00F7088A"/>
    <w:rsid w:val="00F71572"/>
    <w:rsid w:val="00F7221D"/>
    <w:rsid w:val="00F73454"/>
    <w:rsid w:val="00F74112"/>
    <w:rsid w:val="00F76F28"/>
    <w:rsid w:val="00F7713F"/>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72D"/>
    <w:rsid w:val="00FB1C80"/>
    <w:rsid w:val="00FB4006"/>
    <w:rsid w:val="00FC295B"/>
    <w:rsid w:val="00FC324E"/>
    <w:rsid w:val="00FC37CC"/>
    <w:rsid w:val="00FC50FA"/>
    <w:rsid w:val="00FC7999"/>
    <w:rsid w:val="00FD0A20"/>
    <w:rsid w:val="00FD1BF8"/>
    <w:rsid w:val="00FD2FA9"/>
    <w:rsid w:val="00FD4F75"/>
    <w:rsid w:val="00FD598F"/>
    <w:rsid w:val="00FE0A68"/>
    <w:rsid w:val="00FE1B1C"/>
    <w:rsid w:val="00FE6972"/>
    <w:rsid w:val="00FF23FD"/>
    <w:rsid w:val="00FF4353"/>
    <w:rsid w:val="00FF6350"/>
    <w:rsid w:val="00FF7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11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B121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2118"/>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 w:type="character" w:customStyle="1" w:styleId="spelle">
    <w:name w:val="spelle"/>
    <w:basedOn w:val="DefaultParagraphFont"/>
    <w:rsid w:val="005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232204585">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120994911">
      <w:bodyDiv w:val="1"/>
      <w:marLeft w:val="0"/>
      <w:marRight w:val="0"/>
      <w:marTop w:val="0"/>
      <w:marBottom w:val="0"/>
      <w:divBdr>
        <w:top w:val="none" w:sz="0" w:space="0" w:color="auto"/>
        <w:left w:val="none" w:sz="0" w:space="0" w:color="auto"/>
        <w:bottom w:val="none" w:sz="0" w:space="0" w:color="auto"/>
        <w:right w:val="none" w:sz="0" w:space="0" w:color="auto"/>
      </w:divBdr>
    </w:div>
    <w:div w:id="1180316178">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40928104">
      <w:bodyDiv w:val="1"/>
      <w:marLeft w:val="0"/>
      <w:marRight w:val="0"/>
      <w:marTop w:val="0"/>
      <w:marBottom w:val="0"/>
      <w:divBdr>
        <w:top w:val="none" w:sz="0" w:space="0" w:color="auto"/>
        <w:left w:val="none" w:sz="0" w:space="0" w:color="auto"/>
        <w:bottom w:val="none" w:sz="0" w:space="0" w:color="auto"/>
        <w:right w:val="none" w:sz="0" w:space="0" w:color="auto"/>
      </w:divBdr>
    </w:div>
    <w:div w:id="20791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2022-02-11T19:00:00Z</dcterms:created>
  <dcterms:modified xsi:type="dcterms:W3CDTF">2022-02-11T19:00:00Z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