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C5202" w14:textId="77777777" w:rsidR="00756D22" w:rsidRDefault="00756D22" w:rsidP="00CF42B9">
      <w:pPr>
        <w:jc w:val="center"/>
        <w:rPr>
          <w:b/>
          <w:bCs/>
          <w:sz w:val="28"/>
          <w:szCs w:val="28"/>
          <w:u w:val="single"/>
        </w:rPr>
      </w:pPr>
    </w:p>
    <w:p w14:paraId="690D5F8A" w14:textId="1A9DC21B" w:rsidR="00674020" w:rsidRPr="00CF42B9" w:rsidRDefault="00674020" w:rsidP="00CF42B9">
      <w:pPr>
        <w:jc w:val="center"/>
        <w:rPr>
          <w:b/>
          <w:bCs/>
          <w:sz w:val="28"/>
          <w:szCs w:val="28"/>
          <w:u w:val="single"/>
        </w:rPr>
      </w:pPr>
      <w:r w:rsidRPr="00CF42B9">
        <w:rPr>
          <w:b/>
          <w:bCs/>
          <w:sz w:val="28"/>
          <w:szCs w:val="28"/>
          <w:u w:val="single"/>
        </w:rPr>
        <w:t xml:space="preserve">Your Parish Council Update </w:t>
      </w:r>
      <w:r w:rsidR="00756D22">
        <w:rPr>
          <w:b/>
          <w:bCs/>
          <w:sz w:val="28"/>
          <w:szCs w:val="28"/>
          <w:u w:val="single"/>
        </w:rPr>
        <w:t>–</w:t>
      </w:r>
      <w:r w:rsidRPr="00CF42B9">
        <w:rPr>
          <w:b/>
          <w:bCs/>
          <w:sz w:val="28"/>
          <w:szCs w:val="28"/>
          <w:u w:val="single"/>
        </w:rPr>
        <w:t xml:space="preserve"> </w:t>
      </w:r>
      <w:r w:rsidR="00756D22">
        <w:rPr>
          <w:b/>
          <w:bCs/>
          <w:sz w:val="28"/>
          <w:szCs w:val="28"/>
          <w:u w:val="single"/>
        </w:rPr>
        <w:t>February 2023</w:t>
      </w:r>
    </w:p>
    <w:p w14:paraId="5E5B29E4" w14:textId="77777777" w:rsidR="00AC6C1C" w:rsidRDefault="00AC6C1C" w:rsidP="00CF42B9">
      <w:pPr>
        <w:rPr>
          <w:rStyle w:val="Strong"/>
          <w:rFonts w:cstheme="minorHAnsi"/>
          <w:b w:val="0"/>
          <w:bCs w:val="0"/>
        </w:rPr>
      </w:pPr>
    </w:p>
    <w:p w14:paraId="04A4D2B4" w14:textId="3FA7ED16" w:rsidR="00756D22" w:rsidRDefault="00756D22" w:rsidP="00695A07">
      <w:pPr>
        <w:rPr>
          <w:rStyle w:val="Strong"/>
          <w:rFonts w:cstheme="minorHAnsi"/>
          <w:b w:val="0"/>
          <w:bCs w:val="0"/>
        </w:rPr>
      </w:pPr>
      <w:r>
        <w:rPr>
          <w:rStyle w:val="Strong"/>
          <w:rFonts w:cstheme="minorHAnsi"/>
          <w:b w:val="0"/>
          <w:bCs w:val="0"/>
        </w:rPr>
        <w:t xml:space="preserve">The January 2023 meeting considered a range of issues concerning the village. Two of significant importance are set out in Public Notices separately in this edition of </w:t>
      </w:r>
      <w:r w:rsidR="00693A17">
        <w:rPr>
          <w:rStyle w:val="Strong"/>
          <w:rFonts w:cstheme="minorHAnsi"/>
          <w:b w:val="0"/>
          <w:bCs w:val="0"/>
        </w:rPr>
        <w:t xml:space="preserve">the </w:t>
      </w:r>
      <w:r>
        <w:rPr>
          <w:rStyle w:val="Strong"/>
          <w:rFonts w:cstheme="minorHAnsi"/>
          <w:b w:val="0"/>
          <w:bCs w:val="0"/>
        </w:rPr>
        <w:t>Broadsheet. These concern the improvement works planned for Low Lane and a Public Meeting jointly with the Wiltshire Police on crime prevention in the village.</w:t>
      </w:r>
    </w:p>
    <w:p w14:paraId="65D5FF83" w14:textId="58B8C6F2" w:rsidR="00756D22" w:rsidRDefault="00756D22" w:rsidP="00695A07">
      <w:pPr>
        <w:rPr>
          <w:rStyle w:val="Strong"/>
          <w:rFonts w:cstheme="minorHAnsi"/>
          <w:b w:val="0"/>
          <w:bCs w:val="0"/>
        </w:rPr>
      </w:pPr>
      <w:r w:rsidRPr="00756D22">
        <w:rPr>
          <w:rStyle w:val="Strong"/>
          <w:rFonts w:cstheme="minorHAnsi"/>
        </w:rPr>
        <w:t>Flooding.</w:t>
      </w:r>
      <w:r>
        <w:rPr>
          <w:rStyle w:val="Strong"/>
          <w:rFonts w:cstheme="minorHAnsi"/>
          <w:b w:val="0"/>
          <w:bCs w:val="0"/>
        </w:rPr>
        <w:t xml:space="preserve"> Cllr Pickford reported on various minor flooding issues in the village and the attendance by Wiltshire drainage to attend to standing water on highways.</w:t>
      </w:r>
    </w:p>
    <w:p w14:paraId="43B51678" w14:textId="3D772A4B" w:rsidR="000F2E99" w:rsidRDefault="000F2E99" w:rsidP="00695A07">
      <w:pPr>
        <w:rPr>
          <w:rStyle w:val="Strong"/>
          <w:rFonts w:cstheme="minorHAnsi"/>
          <w:b w:val="0"/>
          <w:bCs w:val="0"/>
        </w:rPr>
      </w:pPr>
      <w:r w:rsidRPr="000F2E99">
        <w:rPr>
          <w:rStyle w:val="Strong"/>
          <w:rFonts w:cstheme="minorHAnsi"/>
        </w:rPr>
        <w:t>Planning applications:</w:t>
      </w:r>
      <w:r>
        <w:rPr>
          <w:rStyle w:val="Strong"/>
          <w:rFonts w:cstheme="minorHAnsi"/>
          <w:b w:val="0"/>
          <w:bCs w:val="0"/>
        </w:rPr>
        <w:t xml:space="preserve"> The Council had no objections to the proposed developments at Deerchase (PL/2022/09655).</w:t>
      </w:r>
    </w:p>
    <w:p w14:paraId="1F9E54BE" w14:textId="355C8A01" w:rsidR="000F2E99" w:rsidRDefault="000F2E99" w:rsidP="00695A07">
      <w:pPr>
        <w:rPr>
          <w:rStyle w:val="Strong"/>
          <w:rFonts w:cstheme="minorHAnsi"/>
          <w:b w:val="0"/>
          <w:bCs w:val="0"/>
        </w:rPr>
      </w:pPr>
      <w:r w:rsidRPr="000F2E99">
        <w:rPr>
          <w:rStyle w:val="Strong"/>
          <w:rFonts w:cstheme="minorHAnsi"/>
        </w:rPr>
        <w:t>Coronation 6 May 2023:</w:t>
      </w:r>
      <w:r>
        <w:rPr>
          <w:rStyle w:val="Strong"/>
          <w:rFonts w:cstheme="minorHAnsi"/>
          <w:b w:val="0"/>
          <w:bCs w:val="0"/>
        </w:rPr>
        <w:t xml:space="preserve"> The Chairman invited thoughts as to how the village might celebrate/mark the Coronation of King Charles III. An additional Bank Holiday has been set </w:t>
      </w:r>
      <w:r w:rsidR="00305E6E">
        <w:rPr>
          <w:rStyle w:val="Strong"/>
          <w:rFonts w:cstheme="minorHAnsi"/>
          <w:b w:val="0"/>
          <w:bCs w:val="0"/>
        </w:rPr>
        <w:t>on</w:t>
      </w:r>
      <w:r>
        <w:rPr>
          <w:rStyle w:val="Strong"/>
          <w:rFonts w:cstheme="minorHAnsi"/>
          <w:b w:val="0"/>
          <w:bCs w:val="0"/>
        </w:rPr>
        <w:t xml:space="preserve"> Monday 8 May 2023.</w:t>
      </w:r>
      <w:r w:rsidR="00693A17">
        <w:rPr>
          <w:rStyle w:val="Strong"/>
          <w:rFonts w:cstheme="minorHAnsi"/>
          <w:b w:val="0"/>
          <w:bCs w:val="0"/>
        </w:rPr>
        <w:t xml:space="preserve"> The Clerk to contact village groups and to discuss at the February meeting.</w:t>
      </w:r>
    </w:p>
    <w:p w14:paraId="0CE33F74" w14:textId="1C9C6E96" w:rsidR="000F2E99" w:rsidRDefault="000F2E99" w:rsidP="00695A07">
      <w:pPr>
        <w:rPr>
          <w:rStyle w:val="Strong"/>
          <w:rFonts w:cstheme="minorHAnsi"/>
          <w:b w:val="0"/>
          <w:bCs w:val="0"/>
        </w:rPr>
      </w:pPr>
      <w:r w:rsidRPr="000F2E99">
        <w:rPr>
          <w:rStyle w:val="Strong"/>
          <w:rFonts w:cstheme="minorHAnsi"/>
        </w:rPr>
        <w:t>Footpath No. 43:</w:t>
      </w:r>
      <w:r>
        <w:rPr>
          <w:rStyle w:val="Strong"/>
          <w:rFonts w:cstheme="minorHAnsi"/>
          <w:b w:val="0"/>
          <w:bCs w:val="0"/>
        </w:rPr>
        <w:t xml:space="preserve"> It was </w:t>
      </w:r>
      <w:r w:rsidR="00693A17">
        <w:rPr>
          <w:rStyle w:val="Strong"/>
          <w:rFonts w:cstheme="minorHAnsi"/>
          <w:b w:val="0"/>
          <w:bCs w:val="0"/>
        </w:rPr>
        <w:t>n</w:t>
      </w:r>
      <w:r>
        <w:rPr>
          <w:rStyle w:val="Strong"/>
          <w:rFonts w:cstheme="minorHAnsi"/>
          <w:b w:val="0"/>
          <w:bCs w:val="0"/>
        </w:rPr>
        <w:t>oted that the finger posts at both ends of this footpath ha</w:t>
      </w:r>
      <w:r w:rsidR="00305E6E">
        <w:rPr>
          <w:rStyle w:val="Strong"/>
          <w:rFonts w:cstheme="minorHAnsi"/>
          <w:b w:val="0"/>
          <w:bCs w:val="0"/>
        </w:rPr>
        <w:t>ve</w:t>
      </w:r>
      <w:r>
        <w:rPr>
          <w:rStyle w:val="Strong"/>
          <w:rFonts w:cstheme="minorHAnsi"/>
          <w:b w:val="0"/>
          <w:bCs w:val="0"/>
        </w:rPr>
        <w:t xml:space="preserve"> been dislodged. This has been reported to Wiltshire </w:t>
      </w:r>
      <w:r w:rsidR="00693A17">
        <w:rPr>
          <w:rStyle w:val="Strong"/>
          <w:rFonts w:cstheme="minorHAnsi"/>
          <w:b w:val="0"/>
          <w:bCs w:val="0"/>
        </w:rPr>
        <w:t>Council,</w:t>
      </w:r>
      <w:r>
        <w:rPr>
          <w:rStyle w:val="Strong"/>
          <w:rFonts w:cstheme="minorHAnsi"/>
          <w:b w:val="0"/>
          <w:bCs w:val="0"/>
        </w:rPr>
        <w:t xml:space="preserve"> but the Chairman will inspect to see if the Parish Council can undertake the work.</w:t>
      </w:r>
    </w:p>
    <w:p w14:paraId="58CA7F79" w14:textId="77777777" w:rsidR="000F2E99" w:rsidRPr="00693A17" w:rsidRDefault="000F2E99" w:rsidP="00695A07">
      <w:pPr>
        <w:rPr>
          <w:rStyle w:val="Strong"/>
          <w:rFonts w:cstheme="minorHAnsi"/>
        </w:rPr>
      </w:pPr>
      <w:r w:rsidRPr="00693A17">
        <w:rPr>
          <w:rStyle w:val="Strong"/>
          <w:rFonts w:cstheme="minorHAnsi"/>
        </w:rPr>
        <w:t xml:space="preserve">Clerks Report: </w:t>
      </w:r>
    </w:p>
    <w:p w14:paraId="2E10992E" w14:textId="692ECE92" w:rsidR="000F2E99" w:rsidRDefault="000F2E99" w:rsidP="000F2E99">
      <w:pPr>
        <w:pStyle w:val="ListParagraph"/>
        <w:numPr>
          <w:ilvl w:val="0"/>
          <w:numId w:val="20"/>
        </w:numPr>
        <w:rPr>
          <w:rStyle w:val="Strong"/>
          <w:rFonts w:cstheme="minorHAnsi"/>
          <w:b w:val="0"/>
          <w:bCs w:val="0"/>
        </w:rPr>
      </w:pPr>
      <w:r w:rsidRPr="000F2E99">
        <w:rPr>
          <w:rStyle w:val="Strong"/>
          <w:rFonts w:cstheme="minorHAnsi"/>
          <w:b w:val="0"/>
          <w:bCs w:val="0"/>
        </w:rPr>
        <w:t>The Chalke Valley Fete and Show will take place on Saturday 19 August at the Chalke Valley Sports Centre.</w:t>
      </w:r>
    </w:p>
    <w:p w14:paraId="43B7B30C" w14:textId="55DA3134" w:rsidR="000F2E99" w:rsidRDefault="000F2E99" w:rsidP="000F2E99">
      <w:pPr>
        <w:pStyle w:val="ListParagraph"/>
        <w:numPr>
          <w:ilvl w:val="0"/>
          <w:numId w:val="20"/>
        </w:numPr>
        <w:rPr>
          <w:rStyle w:val="Strong"/>
          <w:rFonts w:cstheme="minorHAnsi"/>
          <w:b w:val="0"/>
          <w:bCs w:val="0"/>
        </w:rPr>
      </w:pPr>
      <w:r>
        <w:rPr>
          <w:rStyle w:val="Strong"/>
          <w:rFonts w:cstheme="minorHAnsi"/>
          <w:b w:val="0"/>
          <w:bCs w:val="0"/>
        </w:rPr>
        <w:t>Balance in the bank stands at £</w:t>
      </w:r>
      <w:r w:rsidR="00693A17">
        <w:rPr>
          <w:rStyle w:val="Strong"/>
          <w:rFonts w:cstheme="minorHAnsi"/>
          <w:b w:val="0"/>
          <w:bCs w:val="0"/>
        </w:rPr>
        <w:t xml:space="preserve"> £15,375.27</w:t>
      </w:r>
    </w:p>
    <w:p w14:paraId="2E9E7D58" w14:textId="312F6B54" w:rsidR="00693A17" w:rsidRDefault="00693A17" w:rsidP="000F2E99">
      <w:pPr>
        <w:pStyle w:val="ListParagraph"/>
        <w:numPr>
          <w:ilvl w:val="0"/>
          <w:numId w:val="20"/>
        </w:numPr>
        <w:rPr>
          <w:rStyle w:val="Strong"/>
          <w:rFonts w:cstheme="minorHAnsi"/>
          <w:b w:val="0"/>
          <w:bCs w:val="0"/>
        </w:rPr>
      </w:pPr>
      <w:r>
        <w:rPr>
          <w:rStyle w:val="Strong"/>
          <w:rFonts w:cstheme="minorHAnsi"/>
          <w:b w:val="0"/>
          <w:bCs w:val="0"/>
        </w:rPr>
        <w:t>Concerns about BT Digital Switch Over and the loss of land line and Wi-Fi connectivity when there is an interruption to power supply. Cllr Altham to make some further enquiries.</w:t>
      </w:r>
    </w:p>
    <w:p w14:paraId="03354CBC" w14:textId="078C8368" w:rsidR="00693A17" w:rsidRDefault="00693A17" w:rsidP="000F2E99">
      <w:pPr>
        <w:pStyle w:val="ListParagraph"/>
        <w:numPr>
          <w:ilvl w:val="0"/>
          <w:numId w:val="20"/>
        </w:numPr>
        <w:rPr>
          <w:rStyle w:val="Strong"/>
          <w:rFonts w:cstheme="minorHAnsi"/>
          <w:b w:val="0"/>
          <w:bCs w:val="0"/>
        </w:rPr>
      </w:pPr>
      <w:r>
        <w:rPr>
          <w:rStyle w:val="Strong"/>
          <w:rFonts w:cstheme="minorHAnsi"/>
          <w:b w:val="0"/>
          <w:bCs w:val="0"/>
        </w:rPr>
        <w:t>The Clerk is working with the Village Hall Committee to identify the most cost-effective approach to replacing the hall presentation equipment.</w:t>
      </w:r>
    </w:p>
    <w:p w14:paraId="31DFAE17" w14:textId="2A1AA016" w:rsidR="00693A17" w:rsidRPr="000F2E99" w:rsidRDefault="00693A17" w:rsidP="000F2E99">
      <w:pPr>
        <w:pStyle w:val="ListParagraph"/>
        <w:numPr>
          <w:ilvl w:val="0"/>
          <w:numId w:val="20"/>
        </w:numPr>
        <w:rPr>
          <w:rStyle w:val="Strong"/>
          <w:rFonts w:cstheme="minorHAnsi"/>
          <w:b w:val="0"/>
          <w:bCs w:val="0"/>
        </w:rPr>
      </w:pPr>
      <w:r>
        <w:rPr>
          <w:rStyle w:val="Strong"/>
          <w:rFonts w:cstheme="minorHAnsi"/>
          <w:b w:val="0"/>
          <w:bCs w:val="0"/>
        </w:rPr>
        <w:t>Wiltshire Council has written to councils about the costs they will pass on for administering elections from 2025. Provision to be made in the 2024/25 budget.</w:t>
      </w:r>
    </w:p>
    <w:p w14:paraId="0BBE1D72" w14:textId="77777777" w:rsidR="000F2E99" w:rsidRDefault="000F2E99" w:rsidP="00695A07">
      <w:pPr>
        <w:rPr>
          <w:rStyle w:val="Strong"/>
          <w:rFonts w:cstheme="minorHAnsi"/>
          <w:b w:val="0"/>
          <w:bCs w:val="0"/>
        </w:rPr>
      </w:pPr>
    </w:p>
    <w:p w14:paraId="28EB2C57" w14:textId="76E3BC77" w:rsidR="000F2E99" w:rsidRDefault="00756D22" w:rsidP="00695A07">
      <w:pPr>
        <w:rPr>
          <w:rStyle w:val="Strong"/>
          <w:rFonts w:cstheme="minorHAnsi"/>
          <w:b w:val="0"/>
          <w:bCs w:val="0"/>
        </w:rPr>
      </w:pPr>
      <w:r w:rsidRPr="00756D22">
        <w:rPr>
          <w:rStyle w:val="Strong"/>
          <w:rFonts w:cstheme="minorHAnsi"/>
        </w:rPr>
        <w:t>Playground.</w:t>
      </w:r>
      <w:r>
        <w:rPr>
          <w:rStyle w:val="Strong"/>
          <w:rFonts w:cstheme="minorHAnsi"/>
          <w:b w:val="0"/>
          <w:bCs w:val="0"/>
        </w:rPr>
        <w:t xml:space="preserve"> Councillor Altham reported on further preparatory work in connection with the raising of funds to undertake playground replacement and refurbishment in 2024. An initial meeting had taken place with parents and a further site meeting with a local play equipment company. </w:t>
      </w:r>
      <w:r w:rsidR="000F2E99">
        <w:rPr>
          <w:rStyle w:val="Strong"/>
          <w:rFonts w:cstheme="minorHAnsi"/>
          <w:b w:val="0"/>
          <w:bCs w:val="0"/>
        </w:rPr>
        <w:t xml:space="preserve">The desire is to form a Friends of </w:t>
      </w:r>
      <w:r w:rsidR="00F00212">
        <w:rPr>
          <w:rStyle w:val="Strong"/>
          <w:rFonts w:cstheme="minorHAnsi"/>
          <w:b w:val="0"/>
          <w:bCs w:val="0"/>
        </w:rPr>
        <w:t>the</w:t>
      </w:r>
      <w:r w:rsidR="000F2E99">
        <w:rPr>
          <w:rStyle w:val="Strong"/>
          <w:rFonts w:cstheme="minorHAnsi"/>
          <w:b w:val="0"/>
          <w:bCs w:val="0"/>
        </w:rPr>
        <w:t xml:space="preserve"> Playground </w:t>
      </w:r>
      <w:r w:rsidR="00F00212">
        <w:rPr>
          <w:rStyle w:val="Strong"/>
          <w:rFonts w:cstheme="minorHAnsi"/>
          <w:b w:val="0"/>
          <w:bCs w:val="0"/>
        </w:rPr>
        <w:t>Group from</w:t>
      </w:r>
      <w:r w:rsidR="000F2E99">
        <w:rPr>
          <w:rStyle w:val="Strong"/>
          <w:rFonts w:cstheme="minorHAnsi"/>
          <w:b w:val="0"/>
          <w:bCs w:val="0"/>
        </w:rPr>
        <w:t xml:space="preserve"> </w:t>
      </w:r>
      <w:r w:rsidR="00693A17">
        <w:rPr>
          <w:rStyle w:val="Strong"/>
          <w:rFonts w:cstheme="minorHAnsi"/>
          <w:b w:val="0"/>
          <w:bCs w:val="0"/>
        </w:rPr>
        <w:t>residents</w:t>
      </w:r>
      <w:r w:rsidR="000F2E99">
        <w:rPr>
          <w:rStyle w:val="Strong"/>
          <w:rFonts w:cstheme="minorHAnsi"/>
          <w:b w:val="0"/>
          <w:bCs w:val="0"/>
        </w:rPr>
        <w:t xml:space="preserve"> that can help apply and raise funds over the coming months and then support the Parish Council in promoting the playground. Anyone interested in knowing more should contact </w:t>
      </w:r>
      <w:hyperlink r:id="rId8" w:history="1">
        <w:r w:rsidR="000F2E99" w:rsidRPr="00105F4C">
          <w:rPr>
            <w:rStyle w:val="Hyperlink"/>
            <w:rFonts w:cstheme="minorHAnsi"/>
          </w:rPr>
          <w:t>martinalthambroadchalke@gmail.com</w:t>
        </w:r>
      </w:hyperlink>
      <w:r w:rsidR="000F2E99">
        <w:rPr>
          <w:rStyle w:val="Strong"/>
          <w:rFonts w:cstheme="minorHAnsi"/>
          <w:b w:val="0"/>
          <w:bCs w:val="0"/>
        </w:rPr>
        <w:t>.</w:t>
      </w:r>
    </w:p>
    <w:p w14:paraId="79A2EF3C" w14:textId="77777777" w:rsidR="00631E4F" w:rsidRDefault="00631E4F" w:rsidP="00631E4F">
      <w:pPr>
        <w:spacing w:after="0" w:line="240" w:lineRule="auto"/>
        <w:rPr>
          <w:rFonts w:eastAsia="Times New Roman" w:cstheme="minorHAnsi"/>
        </w:rPr>
      </w:pPr>
    </w:p>
    <w:p w14:paraId="2BE045CF" w14:textId="77777777" w:rsidR="00631E4F" w:rsidRDefault="00631E4F" w:rsidP="00631E4F">
      <w:pPr>
        <w:pStyle w:val="ListParagraph"/>
        <w:spacing w:after="0" w:line="240" w:lineRule="auto"/>
        <w:rPr>
          <w:rFonts w:eastAsia="Times New Roman" w:cstheme="minorHAnsi"/>
          <w:b/>
          <w:bCs/>
          <w:sz w:val="20"/>
          <w:szCs w:val="20"/>
        </w:rPr>
      </w:pPr>
    </w:p>
    <w:p w14:paraId="47F0EC6A" w14:textId="77777777" w:rsidR="00F00212" w:rsidRDefault="00F00212" w:rsidP="00AF1F9B">
      <w:pPr>
        <w:pStyle w:val="LetterNumbering"/>
        <w:numPr>
          <w:ilvl w:val="0"/>
          <w:numId w:val="0"/>
        </w:numPr>
        <w:spacing w:line="288" w:lineRule="auto"/>
        <w:rPr>
          <w:rFonts w:cstheme="minorHAnsi"/>
          <w:b/>
          <w:bCs/>
        </w:rPr>
      </w:pPr>
    </w:p>
    <w:p w14:paraId="28954BF6" w14:textId="77777777" w:rsidR="00F00212" w:rsidRDefault="00F00212" w:rsidP="00AF1F9B">
      <w:pPr>
        <w:pStyle w:val="LetterNumbering"/>
        <w:numPr>
          <w:ilvl w:val="0"/>
          <w:numId w:val="0"/>
        </w:numPr>
        <w:spacing w:line="288" w:lineRule="auto"/>
        <w:rPr>
          <w:rFonts w:cstheme="minorHAnsi"/>
          <w:b/>
          <w:bCs/>
        </w:rPr>
      </w:pPr>
    </w:p>
    <w:p w14:paraId="55E2F090" w14:textId="00AA83F7" w:rsidR="00631E4F" w:rsidRPr="006B5A8F" w:rsidRDefault="00631E4F" w:rsidP="00AF1F9B">
      <w:pPr>
        <w:pStyle w:val="LetterNumbering"/>
        <w:numPr>
          <w:ilvl w:val="0"/>
          <w:numId w:val="0"/>
        </w:numPr>
        <w:spacing w:line="288" w:lineRule="auto"/>
        <w:rPr>
          <w:rFonts w:cstheme="minorHAnsi"/>
          <w:b/>
          <w:bCs/>
        </w:rPr>
      </w:pPr>
      <w:r>
        <w:rPr>
          <w:rFonts w:cstheme="minorHAnsi"/>
          <w:b/>
          <w:bCs/>
        </w:rPr>
        <w:t xml:space="preserve">Date of Next Meeting.  </w:t>
      </w:r>
      <w:r w:rsidR="00693A17">
        <w:rPr>
          <w:rFonts w:cstheme="minorHAnsi"/>
        </w:rPr>
        <w:t>8 February 2023 combined with a public meeting with Wiltshire Police starting at 6.15pm.</w:t>
      </w:r>
      <w:r>
        <w:rPr>
          <w:rFonts w:cstheme="minorHAnsi"/>
        </w:rPr>
        <w:t xml:space="preserve"> </w:t>
      </w:r>
    </w:p>
    <w:p w14:paraId="7433FD2F" w14:textId="1955949B" w:rsidR="00B0430C" w:rsidRPr="00A2049C" w:rsidRDefault="00B0430C" w:rsidP="00307C5A">
      <w:pPr>
        <w:pStyle w:val="LetterNumbering"/>
        <w:numPr>
          <w:ilvl w:val="0"/>
          <w:numId w:val="0"/>
        </w:numPr>
        <w:tabs>
          <w:tab w:val="left" w:pos="720"/>
        </w:tabs>
        <w:rPr>
          <w:rFonts w:cstheme="minorHAnsi"/>
          <w:bCs/>
          <w:sz w:val="20"/>
          <w:szCs w:val="20"/>
        </w:rPr>
      </w:pPr>
      <w:r w:rsidRPr="00A2049C">
        <w:rPr>
          <w:rFonts w:cstheme="minorHAnsi"/>
          <w:b/>
          <w:bCs/>
          <w:sz w:val="20"/>
          <w:szCs w:val="20"/>
        </w:rPr>
        <w:t>Contact Details:</w:t>
      </w:r>
    </w:p>
    <w:p w14:paraId="0984DEB3" w14:textId="65625B0C" w:rsidR="00B0430C" w:rsidRPr="00A2049C" w:rsidRDefault="00B0430C" w:rsidP="00CF42B9">
      <w:pPr>
        <w:rPr>
          <w:rFonts w:cstheme="minorHAnsi"/>
          <w:sz w:val="20"/>
          <w:szCs w:val="20"/>
        </w:rPr>
      </w:pPr>
      <w:r w:rsidRPr="00A2049C">
        <w:rPr>
          <w:rFonts w:cstheme="minorHAnsi"/>
          <w:sz w:val="20"/>
          <w:szCs w:val="20"/>
        </w:rPr>
        <w:t xml:space="preserve">Tom Hitchings (Council Chairman): </w:t>
      </w:r>
      <w:hyperlink r:id="rId9" w:history="1">
        <w:r w:rsidR="00FE3F6C" w:rsidRPr="00A2049C">
          <w:rPr>
            <w:rStyle w:val="Hyperlink"/>
            <w:rFonts w:cstheme="minorHAnsi"/>
            <w:sz w:val="20"/>
            <w:szCs w:val="20"/>
          </w:rPr>
          <w:t>Tomhitchingsbroadchalke@gmail.com</w:t>
        </w:r>
      </w:hyperlink>
      <w:r w:rsidR="00FE3F6C" w:rsidRPr="00A2049C">
        <w:rPr>
          <w:rFonts w:cstheme="minorHAnsi"/>
          <w:sz w:val="20"/>
          <w:szCs w:val="20"/>
        </w:rPr>
        <w:t xml:space="preserve"> </w:t>
      </w:r>
      <w:r w:rsidRPr="00A2049C">
        <w:rPr>
          <w:rFonts w:cstheme="minorHAnsi"/>
          <w:sz w:val="20"/>
          <w:szCs w:val="20"/>
        </w:rPr>
        <w:t xml:space="preserve">  </w:t>
      </w:r>
    </w:p>
    <w:p w14:paraId="49603EC9" w14:textId="5768CD97" w:rsidR="00B0430C" w:rsidRPr="00A2049C" w:rsidRDefault="00B0430C" w:rsidP="00CF42B9">
      <w:pPr>
        <w:rPr>
          <w:rFonts w:cstheme="minorHAnsi"/>
          <w:sz w:val="20"/>
          <w:szCs w:val="20"/>
        </w:rPr>
      </w:pPr>
      <w:r w:rsidRPr="00A2049C">
        <w:rPr>
          <w:rFonts w:cstheme="minorHAnsi"/>
          <w:sz w:val="20"/>
          <w:szCs w:val="20"/>
        </w:rPr>
        <w:t xml:space="preserve">Chris Rothwell (Parish Clerk): </w:t>
      </w:r>
      <w:hyperlink r:id="rId10" w:history="1">
        <w:r w:rsidR="00FE3F6C" w:rsidRPr="00A2049C">
          <w:rPr>
            <w:rStyle w:val="Hyperlink"/>
            <w:rFonts w:cstheme="minorHAnsi"/>
            <w:sz w:val="20"/>
            <w:szCs w:val="20"/>
          </w:rPr>
          <w:t>Clerkbroadchalke@gmail.com</w:t>
        </w:r>
      </w:hyperlink>
      <w:r w:rsidR="00FE3F6C" w:rsidRPr="00A2049C">
        <w:rPr>
          <w:rFonts w:cstheme="minorHAnsi"/>
          <w:sz w:val="20"/>
          <w:szCs w:val="20"/>
        </w:rPr>
        <w:t xml:space="preserve"> </w:t>
      </w:r>
    </w:p>
    <w:p w14:paraId="0C5582FC" w14:textId="0F71171F" w:rsidR="00B0430C" w:rsidRPr="00A2049C" w:rsidRDefault="00B0430C" w:rsidP="00CF42B9">
      <w:pPr>
        <w:rPr>
          <w:rFonts w:cstheme="minorHAnsi"/>
          <w:sz w:val="20"/>
          <w:szCs w:val="20"/>
        </w:rPr>
      </w:pPr>
      <w:r w:rsidRPr="00A2049C">
        <w:rPr>
          <w:rFonts w:cstheme="minorHAnsi"/>
          <w:sz w:val="20"/>
          <w:szCs w:val="20"/>
        </w:rPr>
        <w:t>Simon Dawes (</w:t>
      </w:r>
      <w:r w:rsidR="00693A17" w:rsidRPr="00A2049C">
        <w:rPr>
          <w:rFonts w:cstheme="minorHAnsi"/>
          <w:sz w:val="20"/>
          <w:szCs w:val="20"/>
        </w:rPr>
        <w:t>social media</w:t>
      </w:r>
      <w:r w:rsidRPr="00A2049C">
        <w:rPr>
          <w:rFonts w:cstheme="minorHAnsi"/>
          <w:sz w:val="20"/>
          <w:szCs w:val="20"/>
        </w:rPr>
        <w:t xml:space="preserve"> &amp; </w:t>
      </w:r>
      <w:r w:rsidR="00693A17">
        <w:rPr>
          <w:rFonts w:cstheme="minorHAnsi"/>
          <w:sz w:val="20"/>
          <w:szCs w:val="20"/>
        </w:rPr>
        <w:t>p</w:t>
      </w:r>
      <w:r w:rsidRPr="00A2049C">
        <w:rPr>
          <w:rFonts w:cstheme="minorHAnsi"/>
          <w:sz w:val="20"/>
          <w:szCs w:val="20"/>
        </w:rPr>
        <w:t xml:space="preserve">ublicity): </w:t>
      </w:r>
      <w:hyperlink r:id="rId11" w:history="1">
        <w:r w:rsidR="00FE3F6C" w:rsidRPr="00A2049C">
          <w:rPr>
            <w:rStyle w:val="Hyperlink"/>
            <w:rFonts w:cstheme="minorHAnsi"/>
            <w:sz w:val="20"/>
            <w:szCs w:val="20"/>
          </w:rPr>
          <w:t>sdawesbroadchalke@gmail.com</w:t>
        </w:r>
      </w:hyperlink>
      <w:r w:rsidR="00FE3F6C" w:rsidRPr="00A2049C">
        <w:rPr>
          <w:rFonts w:cstheme="minorHAnsi"/>
          <w:sz w:val="20"/>
          <w:szCs w:val="20"/>
        </w:rPr>
        <w:t xml:space="preserve"> </w:t>
      </w:r>
    </w:p>
    <w:p w14:paraId="478EA87B" w14:textId="77777777" w:rsidR="00B0430C" w:rsidRPr="00A2049C" w:rsidRDefault="00B0430C" w:rsidP="00CF42B9">
      <w:pPr>
        <w:rPr>
          <w:rFonts w:cstheme="minorHAnsi"/>
          <w:sz w:val="20"/>
          <w:szCs w:val="20"/>
        </w:rPr>
      </w:pPr>
      <w:r w:rsidRPr="00A2049C">
        <w:rPr>
          <w:rFonts w:cstheme="minorHAnsi"/>
          <w:sz w:val="20"/>
          <w:szCs w:val="20"/>
        </w:rPr>
        <w:t>Useful links:</w:t>
      </w:r>
    </w:p>
    <w:p w14:paraId="46E25398" w14:textId="77777777" w:rsidR="00B0430C" w:rsidRPr="00A2049C" w:rsidRDefault="00B0430C" w:rsidP="00CF42B9">
      <w:pPr>
        <w:rPr>
          <w:rStyle w:val="Hyperlink"/>
          <w:rFonts w:cstheme="minorHAnsi"/>
          <w:bCs/>
          <w:sz w:val="20"/>
          <w:szCs w:val="20"/>
        </w:rPr>
      </w:pPr>
      <w:r w:rsidRPr="00A2049C">
        <w:rPr>
          <w:rFonts w:cstheme="minorHAnsi"/>
          <w:sz w:val="20"/>
          <w:szCs w:val="20"/>
        </w:rPr>
        <w:t>Parish Council:</w:t>
      </w:r>
      <w:r w:rsidRPr="00A2049C">
        <w:rPr>
          <w:rStyle w:val="Hyperlink"/>
          <w:rFonts w:cstheme="minorHAnsi"/>
          <w:sz w:val="20"/>
          <w:szCs w:val="20"/>
        </w:rPr>
        <w:t xml:space="preserve"> </w:t>
      </w:r>
      <w:hyperlink r:id="rId12" w:history="1">
        <w:r w:rsidRPr="00A2049C">
          <w:rPr>
            <w:rStyle w:val="Hyperlink"/>
            <w:rFonts w:cstheme="minorHAnsi"/>
            <w:bCs/>
            <w:sz w:val="20"/>
            <w:szCs w:val="20"/>
          </w:rPr>
          <w:t>https://www.broadchalkeparishcouncil.com</w:t>
        </w:r>
      </w:hyperlink>
    </w:p>
    <w:p w14:paraId="73ADD10C" w14:textId="77777777" w:rsidR="00B0430C" w:rsidRPr="00A2049C" w:rsidRDefault="00B0430C" w:rsidP="00CF42B9">
      <w:pPr>
        <w:rPr>
          <w:rFonts w:cstheme="minorHAnsi"/>
          <w:b/>
          <w:bCs/>
          <w:sz w:val="20"/>
          <w:szCs w:val="20"/>
        </w:rPr>
      </w:pPr>
      <w:r w:rsidRPr="00A2049C">
        <w:rPr>
          <w:rStyle w:val="Strong"/>
          <w:rFonts w:cstheme="minorHAnsi"/>
          <w:b w:val="0"/>
          <w:bCs w:val="0"/>
          <w:sz w:val="20"/>
          <w:szCs w:val="20"/>
        </w:rPr>
        <w:t>Twitter: @BroadChalkePC</w:t>
      </w:r>
    </w:p>
    <w:p w14:paraId="6FDC5E25" w14:textId="2F9E8FF3" w:rsidR="00EE6DDB" w:rsidRPr="00693A17" w:rsidRDefault="00B0430C" w:rsidP="00693A17">
      <w:pPr>
        <w:rPr>
          <w:rFonts w:cstheme="minorHAnsi"/>
          <w:sz w:val="20"/>
          <w:szCs w:val="20"/>
        </w:rPr>
      </w:pPr>
      <w:r w:rsidRPr="00A2049C">
        <w:rPr>
          <w:rFonts w:cstheme="minorHAnsi"/>
          <w:sz w:val="20"/>
          <w:szCs w:val="20"/>
        </w:rPr>
        <w:t xml:space="preserve">Wiltshire County Council: </w:t>
      </w:r>
      <w:hyperlink r:id="rId13" w:history="1">
        <w:r w:rsidRPr="00A2049C">
          <w:rPr>
            <w:rStyle w:val="Hyperlink"/>
            <w:rFonts w:cstheme="minorHAnsi"/>
            <w:sz w:val="20"/>
            <w:szCs w:val="20"/>
          </w:rPr>
          <w:t>https://www.wiltshire.gov.uk</w:t>
        </w:r>
      </w:hyperlink>
      <w:r w:rsidRPr="00A2049C">
        <w:rPr>
          <w:rFonts w:cstheme="minorHAnsi"/>
          <w:sz w:val="20"/>
          <w:szCs w:val="20"/>
        </w:rPr>
        <w:t xml:space="preserve"> </w:t>
      </w:r>
      <w:r w:rsidRPr="00A2049C">
        <w:rPr>
          <w:rStyle w:val="Hyperlink"/>
          <w:rFonts w:cstheme="minorHAnsi"/>
          <w:bCs/>
          <w:sz w:val="20"/>
          <w:szCs w:val="20"/>
        </w:rPr>
        <w:t xml:space="preserve">  </w:t>
      </w:r>
    </w:p>
    <w:p w14:paraId="73C6E07A" w14:textId="77777777" w:rsidR="00693A17" w:rsidRDefault="00693A17" w:rsidP="00693A17">
      <w:pPr>
        <w:rPr>
          <w:rStyle w:val="Strong"/>
          <w:rFonts w:cstheme="minorHAnsi"/>
          <w:b w:val="0"/>
          <w:bCs w:val="0"/>
        </w:rPr>
      </w:pPr>
      <w:r w:rsidRPr="00FE3F6C">
        <w:rPr>
          <w:rStyle w:val="Strong"/>
          <w:rFonts w:cstheme="minorHAnsi"/>
          <w:b w:val="0"/>
          <w:bCs w:val="0"/>
        </w:rPr>
        <w:t>If you have any issues or priorities that you would like the Council to consider, please raise with the Chairman or the Clerk.</w:t>
      </w:r>
      <w:r w:rsidRPr="00FE3F6C">
        <w:rPr>
          <w:rStyle w:val="Strong"/>
          <w:rFonts w:cstheme="minorHAnsi"/>
          <w:b w:val="0"/>
          <w:bCs w:val="0"/>
        </w:rPr>
        <w:br/>
        <w:t xml:space="preserve">A full copy of the minutes can be viewed on the Parish Council website - https://www.broadchalkeparishcouncil.com </w:t>
      </w:r>
    </w:p>
    <w:p w14:paraId="0A786F2F" w14:textId="666C4AFB" w:rsidR="00896B26" w:rsidRDefault="00896B26" w:rsidP="00674020"/>
    <w:p w14:paraId="63855B0B" w14:textId="0E02A95D" w:rsidR="008250E3" w:rsidRDefault="008250E3" w:rsidP="00674020"/>
    <w:p w14:paraId="2BEED583" w14:textId="7F6DE173" w:rsidR="008250E3" w:rsidRPr="00E534E1" w:rsidRDefault="008250E3" w:rsidP="00E534E1">
      <w:pPr>
        <w:jc w:val="center"/>
        <w:rPr>
          <w:b/>
          <w:bCs/>
          <w:sz w:val="32"/>
          <w:szCs w:val="32"/>
        </w:rPr>
      </w:pPr>
      <w:r w:rsidRPr="00E534E1">
        <w:rPr>
          <w:b/>
          <w:bCs/>
          <w:sz w:val="32"/>
          <w:szCs w:val="32"/>
        </w:rPr>
        <w:t>LOW LANE FOOTPATH IMPROVEMENT PROJECT</w:t>
      </w:r>
    </w:p>
    <w:p w14:paraId="10D66016" w14:textId="24750B7E" w:rsidR="008250E3" w:rsidRDefault="008250E3" w:rsidP="008250E3">
      <w:pPr>
        <w:jc w:val="both"/>
        <w:rPr>
          <w:sz w:val="24"/>
          <w:szCs w:val="24"/>
        </w:rPr>
      </w:pPr>
      <w:r>
        <w:rPr>
          <w:sz w:val="24"/>
          <w:szCs w:val="24"/>
        </w:rPr>
        <w:t>Improvements to the footpath that runs along Low Lane (parallel to High Lane</w:t>
      </w:r>
      <w:r w:rsidR="00E534E1">
        <w:rPr>
          <w:sz w:val="24"/>
          <w:szCs w:val="24"/>
        </w:rPr>
        <w:t xml:space="preserve"> adjacent to the river)</w:t>
      </w:r>
      <w:r>
        <w:rPr>
          <w:sz w:val="24"/>
          <w:szCs w:val="24"/>
        </w:rPr>
        <w:t xml:space="preserve"> came from the Neighbourhood Plan that was approved by the village in the Referendum in July 2021.</w:t>
      </w:r>
    </w:p>
    <w:p w14:paraId="5E57B30D" w14:textId="56A800B4" w:rsidR="008250E3" w:rsidRDefault="008250E3" w:rsidP="008250E3">
      <w:pPr>
        <w:jc w:val="both"/>
        <w:rPr>
          <w:sz w:val="24"/>
          <w:szCs w:val="24"/>
        </w:rPr>
      </w:pPr>
      <w:r>
        <w:rPr>
          <w:sz w:val="24"/>
          <w:szCs w:val="24"/>
        </w:rPr>
        <w:t>Since that time the Council ha</w:t>
      </w:r>
      <w:r w:rsidR="00F00212">
        <w:rPr>
          <w:sz w:val="24"/>
          <w:szCs w:val="24"/>
        </w:rPr>
        <w:t>s</w:t>
      </w:r>
      <w:r>
        <w:rPr>
          <w:sz w:val="24"/>
          <w:szCs w:val="24"/>
        </w:rPr>
        <w:t xml:space="preserve"> been working with partners to put a costed and fundable scheme together. A scheme of work has been tendered, a contractor appointed, and funding is now in place.</w:t>
      </w:r>
    </w:p>
    <w:p w14:paraId="75259FDA" w14:textId="7236DF47" w:rsidR="008250E3" w:rsidRDefault="008250E3" w:rsidP="008250E3">
      <w:pPr>
        <w:jc w:val="both"/>
        <w:rPr>
          <w:sz w:val="24"/>
          <w:szCs w:val="24"/>
        </w:rPr>
      </w:pPr>
      <w:r>
        <w:rPr>
          <w:sz w:val="24"/>
          <w:szCs w:val="24"/>
        </w:rPr>
        <w:t>Subject to weather and ground conditions the plan is to start works in March during which the footpath will be closed, and an advisory alternative route marked. It is anticipated that the works will take three weeks.</w:t>
      </w:r>
    </w:p>
    <w:p w14:paraId="6FAEC978" w14:textId="63C36C25" w:rsidR="008250E3" w:rsidRDefault="008250E3" w:rsidP="008250E3">
      <w:pPr>
        <w:jc w:val="both"/>
        <w:rPr>
          <w:sz w:val="24"/>
          <w:szCs w:val="24"/>
        </w:rPr>
      </w:pPr>
      <w:r>
        <w:rPr>
          <w:sz w:val="24"/>
          <w:szCs w:val="24"/>
        </w:rPr>
        <w:t xml:space="preserve">The work will involve re-establishing the drainage infrastructure that has largely become blocked and inactive and to dig out the muddy </w:t>
      </w:r>
      <w:r w:rsidR="00E534E1">
        <w:rPr>
          <w:sz w:val="24"/>
          <w:szCs w:val="24"/>
        </w:rPr>
        <w:t xml:space="preserve">path </w:t>
      </w:r>
      <w:r>
        <w:rPr>
          <w:sz w:val="24"/>
          <w:szCs w:val="24"/>
        </w:rPr>
        <w:t>and provide a</w:t>
      </w:r>
      <w:r w:rsidR="00E534E1">
        <w:rPr>
          <w:sz w:val="24"/>
          <w:szCs w:val="24"/>
        </w:rPr>
        <w:t xml:space="preserve"> firmer surface that is less prone to becoming a quagmire but</w:t>
      </w:r>
      <w:r>
        <w:rPr>
          <w:sz w:val="24"/>
          <w:szCs w:val="24"/>
        </w:rPr>
        <w:t xml:space="preserve"> that will maintain a rural feel.</w:t>
      </w:r>
    </w:p>
    <w:p w14:paraId="016E821E" w14:textId="5601001B" w:rsidR="008250E3" w:rsidRPr="008250E3" w:rsidRDefault="008250E3" w:rsidP="008250E3">
      <w:pPr>
        <w:jc w:val="both"/>
        <w:rPr>
          <w:sz w:val="24"/>
          <w:szCs w:val="24"/>
        </w:rPr>
      </w:pPr>
      <w:r>
        <w:rPr>
          <w:sz w:val="24"/>
          <w:szCs w:val="24"/>
        </w:rPr>
        <w:t xml:space="preserve">Further information will be </w:t>
      </w:r>
      <w:r w:rsidR="00E534E1">
        <w:rPr>
          <w:sz w:val="24"/>
          <w:szCs w:val="24"/>
        </w:rPr>
        <w:t>updated through the Council’s Facebook page and website over coming weeks.</w:t>
      </w:r>
    </w:p>
    <w:sectPr w:rsidR="008250E3" w:rsidRPr="008250E3" w:rsidSect="00445212">
      <w:headerReference w:type="even" r:id="rId14"/>
      <w:headerReference w:type="default" r:id="rId15"/>
      <w:footerReference w:type="even" r:id="rId16"/>
      <w:footerReference w:type="default" r:id="rId17"/>
      <w:headerReference w:type="first" r:id="rId18"/>
      <w:footerReference w:type="first" r:id="rId19"/>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50865" w14:textId="77777777" w:rsidR="00E13564" w:rsidRDefault="00E13564" w:rsidP="00DB2B6A">
      <w:pPr>
        <w:spacing w:after="0" w:line="240" w:lineRule="auto"/>
      </w:pPr>
      <w:r>
        <w:separator/>
      </w:r>
    </w:p>
  </w:endnote>
  <w:endnote w:type="continuationSeparator" w:id="0">
    <w:p w14:paraId="45771E02" w14:textId="77777777" w:rsidR="00E13564" w:rsidRDefault="00E13564" w:rsidP="00DB2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8342" w14:textId="77777777" w:rsidR="00DB2B6A" w:rsidRDefault="00DB2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4309" w14:textId="77777777" w:rsidR="00F31C79" w:rsidRDefault="00DB2B6A" w:rsidP="00A91884">
    <w:pPr>
      <w:pStyle w:val="Footer"/>
      <w:jc w:val="center"/>
      <w:rPr>
        <w:sz w:val="16"/>
        <w:szCs w:val="16"/>
      </w:rPr>
    </w:pPr>
    <w:r>
      <w:rPr>
        <w:rStyle w:val="PageNumber"/>
        <w:noProof/>
        <w:sz w:val="16"/>
        <w:szCs w:val="16"/>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E7B7" w14:textId="77777777" w:rsidR="00DB2B6A" w:rsidRDefault="00DB2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41437" w14:textId="77777777" w:rsidR="00E13564" w:rsidRDefault="00E13564" w:rsidP="00DB2B6A">
      <w:pPr>
        <w:spacing w:after="0" w:line="240" w:lineRule="auto"/>
      </w:pPr>
      <w:r>
        <w:separator/>
      </w:r>
    </w:p>
  </w:footnote>
  <w:footnote w:type="continuationSeparator" w:id="0">
    <w:p w14:paraId="44D8DA67" w14:textId="77777777" w:rsidR="00E13564" w:rsidRDefault="00E13564" w:rsidP="00DB2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EF0B" w14:textId="77777777" w:rsidR="00DB2B6A" w:rsidRDefault="00DB2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85FD" w14:textId="6853B54B" w:rsidR="00DB2B6A" w:rsidRDefault="00DB2B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24E6" w14:textId="77777777" w:rsidR="00DB2B6A" w:rsidRDefault="00DB2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225B"/>
    <w:multiLevelType w:val="hybridMultilevel"/>
    <w:tmpl w:val="B6F424D4"/>
    <w:lvl w:ilvl="0" w:tplc="9B2EADCE">
      <w:start w:val="4"/>
      <w:numFmt w:val="decimal"/>
      <w:lvlText w:val="%1."/>
      <w:lvlJc w:val="left"/>
      <w:pPr>
        <w:ind w:left="927"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00DCF"/>
    <w:multiLevelType w:val="hybridMultilevel"/>
    <w:tmpl w:val="7FC04FBC"/>
    <w:lvl w:ilvl="0" w:tplc="6E9E33E0">
      <w:start w:val="1"/>
      <w:numFmt w:val="lowerLetter"/>
      <w:lvlText w:val="%1."/>
      <w:lvlJc w:val="left"/>
      <w:pPr>
        <w:ind w:left="1069" w:hanging="360"/>
      </w:pPr>
      <w:rPr>
        <w:rFonts w:hint="default"/>
        <w:b/>
        <w:bCs/>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82B0C55"/>
    <w:multiLevelType w:val="hybridMultilevel"/>
    <w:tmpl w:val="6AAE37E2"/>
    <w:lvl w:ilvl="0" w:tplc="052CCAD2">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7704B7F"/>
    <w:multiLevelType w:val="hybridMultilevel"/>
    <w:tmpl w:val="57B2DA92"/>
    <w:lvl w:ilvl="0" w:tplc="389AF584">
      <w:start w:val="12"/>
      <w:numFmt w:val="bullet"/>
      <w:lvlText w:val="-"/>
      <w:lvlJc w:val="left"/>
      <w:pPr>
        <w:ind w:left="1287" w:hanging="360"/>
      </w:pPr>
      <w:rPr>
        <w:rFonts w:ascii="Calibri" w:eastAsiaTheme="minorHAnsi"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9E40626"/>
    <w:multiLevelType w:val="hybridMultilevel"/>
    <w:tmpl w:val="DB6A1DD4"/>
    <w:lvl w:ilvl="0" w:tplc="30687AEA">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1F512A90"/>
    <w:multiLevelType w:val="hybridMultilevel"/>
    <w:tmpl w:val="0FA46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F33644"/>
    <w:multiLevelType w:val="hybridMultilevel"/>
    <w:tmpl w:val="189200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1A37D9"/>
    <w:multiLevelType w:val="hybridMultilevel"/>
    <w:tmpl w:val="D67CD118"/>
    <w:lvl w:ilvl="0" w:tplc="0E424B3E">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2990079"/>
    <w:multiLevelType w:val="hybridMultilevel"/>
    <w:tmpl w:val="971472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0073C3"/>
    <w:multiLevelType w:val="hybridMultilevel"/>
    <w:tmpl w:val="AE94F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27344E"/>
    <w:multiLevelType w:val="multilevel"/>
    <w:tmpl w:val="E93C4CCC"/>
    <w:lvl w:ilvl="0">
      <w:start w:val="1"/>
      <w:numFmt w:val="decimal"/>
      <w:pStyle w:val="LetterNumbering"/>
      <w:lvlText w:val="%1"/>
      <w:lvlJc w:val="left"/>
      <w:pPr>
        <w:tabs>
          <w:tab w:val="num" w:pos="822"/>
        </w:tabs>
        <w:ind w:left="822"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1" w15:restartNumberingAfterBreak="0">
    <w:nsid w:val="5EF476AD"/>
    <w:multiLevelType w:val="multilevel"/>
    <w:tmpl w:val="4FAC01D8"/>
    <w:lvl w:ilvl="0">
      <w:start w:val="1"/>
      <w:numFmt w:val="decimal"/>
      <w:pStyle w:val="Level1"/>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2" w15:restartNumberingAfterBreak="0">
    <w:nsid w:val="668124C1"/>
    <w:multiLevelType w:val="hybridMultilevel"/>
    <w:tmpl w:val="A62EB030"/>
    <w:lvl w:ilvl="0" w:tplc="C3B22ABA">
      <w:start w:val="1"/>
      <w:numFmt w:val="decimal"/>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3" w15:restartNumberingAfterBreak="0">
    <w:nsid w:val="678B1C85"/>
    <w:multiLevelType w:val="hybridMultilevel"/>
    <w:tmpl w:val="0CF8E466"/>
    <w:lvl w:ilvl="0" w:tplc="5CA6D71C">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4" w15:restartNumberingAfterBreak="0">
    <w:nsid w:val="6C1D5F85"/>
    <w:multiLevelType w:val="hybridMultilevel"/>
    <w:tmpl w:val="24D434B8"/>
    <w:lvl w:ilvl="0" w:tplc="B2D6629A">
      <w:start w:val="1"/>
      <w:numFmt w:val="decimal"/>
      <w:lvlText w:val="%1."/>
      <w:lvlJc w:val="left"/>
      <w:pPr>
        <w:ind w:left="1182" w:hanging="360"/>
      </w:pPr>
      <w:rPr>
        <w:rFonts w:hint="default"/>
      </w:r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5" w15:restartNumberingAfterBreak="0">
    <w:nsid w:val="7A8B684C"/>
    <w:multiLevelType w:val="hybridMultilevel"/>
    <w:tmpl w:val="6F50C48C"/>
    <w:lvl w:ilvl="0" w:tplc="A6D6D55A">
      <w:numFmt w:val="bullet"/>
      <w:lvlText w:val="-"/>
      <w:lvlJc w:val="left"/>
      <w:pPr>
        <w:ind w:left="1040" w:hanging="360"/>
      </w:pPr>
      <w:rPr>
        <w:rFonts w:ascii="Calibri" w:eastAsiaTheme="minorHAnsi" w:hAnsi="Calibri" w:cs="Calibri" w:hint="default"/>
      </w:rPr>
    </w:lvl>
    <w:lvl w:ilvl="1" w:tplc="08090003">
      <w:start w:val="1"/>
      <w:numFmt w:val="bullet"/>
      <w:lvlText w:val="o"/>
      <w:lvlJc w:val="left"/>
      <w:pPr>
        <w:ind w:left="1760" w:hanging="360"/>
      </w:pPr>
      <w:rPr>
        <w:rFonts w:ascii="Courier New" w:hAnsi="Courier New" w:cs="Courier New" w:hint="default"/>
      </w:rPr>
    </w:lvl>
    <w:lvl w:ilvl="2" w:tplc="08090005">
      <w:start w:val="1"/>
      <w:numFmt w:val="bullet"/>
      <w:lvlText w:val=""/>
      <w:lvlJc w:val="left"/>
      <w:pPr>
        <w:ind w:left="2480" w:hanging="360"/>
      </w:pPr>
      <w:rPr>
        <w:rFonts w:ascii="Wingdings" w:hAnsi="Wingdings" w:hint="default"/>
      </w:rPr>
    </w:lvl>
    <w:lvl w:ilvl="3" w:tplc="08090001">
      <w:start w:val="1"/>
      <w:numFmt w:val="bullet"/>
      <w:lvlText w:val=""/>
      <w:lvlJc w:val="left"/>
      <w:pPr>
        <w:ind w:left="3200" w:hanging="360"/>
      </w:pPr>
      <w:rPr>
        <w:rFonts w:ascii="Symbol" w:hAnsi="Symbol" w:hint="default"/>
      </w:rPr>
    </w:lvl>
    <w:lvl w:ilvl="4" w:tplc="08090003">
      <w:start w:val="1"/>
      <w:numFmt w:val="bullet"/>
      <w:lvlText w:val="o"/>
      <w:lvlJc w:val="left"/>
      <w:pPr>
        <w:ind w:left="3920" w:hanging="360"/>
      </w:pPr>
      <w:rPr>
        <w:rFonts w:ascii="Courier New" w:hAnsi="Courier New" w:cs="Courier New" w:hint="default"/>
      </w:rPr>
    </w:lvl>
    <w:lvl w:ilvl="5" w:tplc="08090005">
      <w:start w:val="1"/>
      <w:numFmt w:val="bullet"/>
      <w:lvlText w:val=""/>
      <w:lvlJc w:val="left"/>
      <w:pPr>
        <w:ind w:left="4640" w:hanging="360"/>
      </w:pPr>
      <w:rPr>
        <w:rFonts w:ascii="Wingdings" w:hAnsi="Wingdings" w:hint="default"/>
      </w:rPr>
    </w:lvl>
    <w:lvl w:ilvl="6" w:tplc="08090001">
      <w:start w:val="1"/>
      <w:numFmt w:val="bullet"/>
      <w:lvlText w:val=""/>
      <w:lvlJc w:val="left"/>
      <w:pPr>
        <w:ind w:left="5360" w:hanging="360"/>
      </w:pPr>
      <w:rPr>
        <w:rFonts w:ascii="Symbol" w:hAnsi="Symbol" w:hint="default"/>
      </w:rPr>
    </w:lvl>
    <w:lvl w:ilvl="7" w:tplc="08090003">
      <w:start w:val="1"/>
      <w:numFmt w:val="bullet"/>
      <w:lvlText w:val="o"/>
      <w:lvlJc w:val="left"/>
      <w:pPr>
        <w:ind w:left="6080" w:hanging="360"/>
      </w:pPr>
      <w:rPr>
        <w:rFonts w:ascii="Courier New" w:hAnsi="Courier New" w:cs="Courier New" w:hint="default"/>
      </w:rPr>
    </w:lvl>
    <w:lvl w:ilvl="8" w:tplc="08090005">
      <w:start w:val="1"/>
      <w:numFmt w:val="bullet"/>
      <w:lvlText w:val=""/>
      <w:lvlJc w:val="left"/>
      <w:pPr>
        <w:ind w:left="6800" w:hanging="360"/>
      </w:pPr>
      <w:rPr>
        <w:rFonts w:ascii="Wingdings" w:hAnsi="Wingdings" w:hint="default"/>
      </w:rPr>
    </w:lvl>
  </w:abstractNum>
  <w:abstractNum w:abstractNumId="16" w15:restartNumberingAfterBreak="0">
    <w:nsid w:val="7CFF120C"/>
    <w:multiLevelType w:val="hybridMultilevel"/>
    <w:tmpl w:val="A896FB68"/>
    <w:lvl w:ilvl="0" w:tplc="43D007B2">
      <w:start w:val="1"/>
      <w:numFmt w:val="lowerRoman"/>
      <w:lvlText w:val="%1."/>
      <w:lvlJc w:val="left"/>
      <w:pPr>
        <w:ind w:left="1400" w:hanging="72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num w:numId="1" w16cid:durableId="1948002079">
    <w:abstractNumId w:val="10"/>
  </w:num>
  <w:num w:numId="2" w16cid:durableId="14840811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8153355">
    <w:abstractNumId w:val="0"/>
  </w:num>
  <w:num w:numId="4" w16cid:durableId="599409655">
    <w:abstractNumId w:val="3"/>
  </w:num>
  <w:num w:numId="5" w16cid:durableId="468516977">
    <w:abstractNumId w:val="4"/>
  </w:num>
  <w:num w:numId="6" w16cid:durableId="92871582">
    <w:abstractNumId w:val="12"/>
  </w:num>
  <w:num w:numId="7" w16cid:durableId="10820260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3353670">
    <w:abstractNumId w:val="15"/>
  </w:num>
  <w:num w:numId="9" w16cid:durableId="6870989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7257982">
    <w:abstractNumId w:val="7"/>
  </w:num>
  <w:num w:numId="11" w16cid:durableId="1216969825">
    <w:abstractNumId w:val="6"/>
  </w:num>
  <w:num w:numId="12" w16cid:durableId="249700513">
    <w:abstractNumId w:val="5"/>
  </w:num>
  <w:num w:numId="13" w16cid:durableId="943540375">
    <w:abstractNumId w:val="2"/>
  </w:num>
  <w:num w:numId="14" w16cid:durableId="101074947">
    <w:abstractNumId w:val="14"/>
  </w:num>
  <w:num w:numId="15" w16cid:durableId="1828325114">
    <w:abstractNumId w:val="8"/>
  </w:num>
  <w:num w:numId="16" w16cid:durableId="1591547184">
    <w:abstractNumId w:val="1"/>
  </w:num>
  <w:num w:numId="17" w16cid:durableId="2083212142">
    <w:abstractNumId w:val="11"/>
  </w:num>
  <w:num w:numId="18" w16cid:durableId="224797535">
    <w:abstractNumId w:val="16"/>
  </w:num>
  <w:num w:numId="19" w16cid:durableId="851409910">
    <w:abstractNumId w:val="13"/>
  </w:num>
  <w:num w:numId="20" w16cid:durableId="1129455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20"/>
    <w:rsid w:val="000465FF"/>
    <w:rsid w:val="00046EFF"/>
    <w:rsid w:val="00070166"/>
    <w:rsid w:val="00080A97"/>
    <w:rsid w:val="000D5046"/>
    <w:rsid w:val="000F2E99"/>
    <w:rsid w:val="0011254B"/>
    <w:rsid w:val="00144D6B"/>
    <w:rsid w:val="00150E62"/>
    <w:rsid w:val="00152BFE"/>
    <w:rsid w:val="0016026F"/>
    <w:rsid w:val="00163726"/>
    <w:rsid w:val="001A7694"/>
    <w:rsid w:val="001C346D"/>
    <w:rsid w:val="001E5E85"/>
    <w:rsid w:val="001F7B0A"/>
    <w:rsid w:val="00260916"/>
    <w:rsid w:val="0026746D"/>
    <w:rsid w:val="00295376"/>
    <w:rsid w:val="002A7231"/>
    <w:rsid w:val="002C2A4B"/>
    <w:rsid w:val="002D49E0"/>
    <w:rsid w:val="002F6D83"/>
    <w:rsid w:val="00305E6E"/>
    <w:rsid w:val="00307C5A"/>
    <w:rsid w:val="00313F9F"/>
    <w:rsid w:val="00323E73"/>
    <w:rsid w:val="00331D6A"/>
    <w:rsid w:val="003354D4"/>
    <w:rsid w:val="003526C8"/>
    <w:rsid w:val="0037419C"/>
    <w:rsid w:val="00377207"/>
    <w:rsid w:val="003971FB"/>
    <w:rsid w:val="003B067B"/>
    <w:rsid w:val="003B47CD"/>
    <w:rsid w:val="003F41BF"/>
    <w:rsid w:val="0042503E"/>
    <w:rsid w:val="00435630"/>
    <w:rsid w:val="00440534"/>
    <w:rsid w:val="00447232"/>
    <w:rsid w:val="00461258"/>
    <w:rsid w:val="0047012D"/>
    <w:rsid w:val="004B5A7C"/>
    <w:rsid w:val="004B61C1"/>
    <w:rsid w:val="004D69EC"/>
    <w:rsid w:val="004E087A"/>
    <w:rsid w:val="00503F41"/>
    <w:rsid w:val="00525DF2"/>
    <w:rsid w:val="0053391D"/>
    <w:rsid w:val="005405F9"/>
    <w:rsid w:val="005615E6"/>
    <w:rsid w:val="00563D1A"/>
    <w:rsid w:val="00583E02"/>
    <w:rsid w:val="005A7839"/>
    <w:rsid w:val="005B6C31"/>
    <w:rsid w:val="005D281D"/>
    <w:rsid w:val="005F22A5"/>
    <w:rsid w:val="005F51B6"/>
    <w:rsid w:val="006007B7"/>
    <w:rsid w:val="0062045B"/>
    <w:rsid w:val="00631E4F"/>
    <w:rsid w:val="00637044"/>
    <w:rsid w:val="00641E72"/>
    <w:rsid w:val="00644632"/>
    <w:rsid w:val="006551E9"/>
    <w:rsid w:val="0066707E"/>
    <w:rsid w:val="00674020"/>
    <w:rsid w:val="0067508C"/>
    <w:rsid w:val="00693A17"/>
    <w:rsid w:val="00693DF6"/>
    <w:rsid w:val="00695A07"/>
    <w:rsid w:val="006C494F"/>
    <w:rsid w:val="00710884"/>
    <w:rsid w:val="00722AB3"/>
    <w:rsid w:val="007238F2"/>
    <w:rsid w:val="00745A90"/>
    <w:rsid w:val="00756D22"/>
    <w:rsid w:val="00761F8C"/>
    <w:rsid w:val="007719AA"/>
    <w:rsid w:val="00777649"/>
    <w:rsid w:val="007813AE"/>
    <w:rsid w:val="00794000"/>
    <w:rsid w:val="007A2A79"/>
    <w:rsid w:val="007C0D36"/>
    <w:rsid w:val="007C48D6"/>
    <w:rsid w:val="007E6591"/>
    <w:rsid w:val="007F2F32"/>
    <w:rsid w:val="008250E3"/>
    <w:rsid w:val="00826875"/>
    <w:rsid w:val="00830CF2"/>
    <w:rsid w:val="00833281"/>
    <w:rsid w:val="00843BF5"/>
    <w:rsid w:val="00855536"/>
    <w:rsid w:val="00871587"/>
    <w:rsid w:val="00881548"/>
    <w:rsid w:val="00896B26"/>
    <w:rsid w:val="008E22DF"/>
    <w:rsid w:val="008F73EE"/>
    <w:rsid w:val="00933503"/>
    <w:rsid w:val="009532EF"/>
    <w:rsid w:val="0095630C"/>
    <w:rsid w:val="00956649"/>
    <w:rsid w:val="00966D0D"/>
    <w:rsid w:val="0097255C"/>
    <w:rsid w:val="0097631C"/>
    <w:rsid w:val="009920BF"/>
    <w:rsid w:val="009B284B"/>
    <w:rsid w:val="009B3DD4"/>
    <w:rsid w:val="009B65E6"/>
    <w:rsid w:val="009D1982"/>
    <w:rsid w:val="009F3F17"/>
    <w:rsid w:val="00A2049C"/>
    <w:rsid w:val="00A30832"/>
    <w:rsid w:val="00A813B3"/>
    <w:rsid w:val="00A84640"/>
    <w:rsid w:val="00A97E26"/>
    <w:rsid w:val="00AA0A2B"/>
    <w:rsid w:val="00AA7480"/>
    <w:rsid w:val="00AB46E3"/>
    <w:rsid w:val="00AC6C1C"/>
    <w:rsid w:val="00AE6271"/>
    <w:rsid w:val="00AF1F9B"/>
    <w:rsid w:val="00B0430C"/>
    <w:rsid w:val="00B120F0"/>
    <w:rsid w:val="00B15848"/>
    <w:rsid w:val="00B2453E"/>
    <w:rsid w:val="00B62B82"/>
    <w:rsid w:val="00B8380F"/>
    <w:rsid w:val="00BA2EE4"/>
    <w:rsid w:val="00BA662E"/>
    <w:rsid w:val="00BC44A8"/>
    <w:rsid w:val="00BD58A6"/>
    <w:rsid w:val="00BD5ED5"/>
    <w:rsid w:val="00BE36B9"/>
    <w:rsid w:val="00BE57D0"/>
    <w:rsid w:val="00BF3EE0"/>
    <w:rsid w:val="00C15C21"/>
    <w:rsid w:val="00C165CF"/>
    <w:rsid w:val="00C20BDD"/>
    <w:rsid w:val="00C5443F"/>
    <w:rsid w:val="00C65DA8"/>
    <w:rsid w:val="00C87277"/>
    <w:rsid w:val="00CB1E81"/>
    <w:rsid w:val="00CB3441"/>
    <w:rsid w:val="00CB432E"/>
    <w:rsid w:val="00CC3C99"/>
    <w:rsid w:val="00CC41E3"/>
    <w:rsid w:val="00CD24F7"/>
    <w:rsid w:val="00CF42B9"/>
    <w:rsid w:val="00D1547C"/>
    <w:rsid w:val="00D26D30"/>
    <w:rsid w:val="00D7078E"/>
    <w:rsid w:val="00D801E1"/>
    <w:rsid w:val="00D8406C"/>
    <w:rsid w:val="00D84E84"/>
    <w:rsid w:val="00D96A10"/>
    <w:rsid w:val="00D97F0D"/>
    <w:rsid w:val="00DB2B6A"/>
    <w:rsid w:val="00E13564"/>
    <w:rsid w:val="00E208C7"/>
    <w:rsid w:val="00E35A62"/>
    <w:rsid w:val="00E534E1"/>
    <w:rsid w:val="00E55474"/>
    <w:rsid w:val="00E77163"/>
    <w:rsid w:val="00E949FA"/>
    <w:rsid w:val="00E95A86"/>
    <w:rsid w:val="00E95D62"/>
    <w:rsid w:val="00EA3F7D"/>
    <w:rsid w:val="00EB29B6"/>
    <w:rsid w:val="00EE6DDB"/>
    <w:rsid w:val="00F00212"/>
    <w:rsid w:val="00F03772"/>
    <w:rsid w:val="00F20928"/>
    <w:rsid w:val="00F428A4"/>
    <w:rsid w:val="00F47F86"/>
    <w:rsid w:val="00F61B00"/>
    <w:rsid w:val="00F83C58"/>
    <w:rsid w:val="00FB77C9"/>
    <w:rsid w:val="00FD3B28"/>
    <w:rsid w:val="00FD4C3B"/>
    <w:rsid w:val="00FE3F6C"/>
    <w:rsid w:val="00FE5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78CB2"/>
  <w15:chartTrackingRefBased/>
  <w15:docId w15:val="{555BE5BB-0752-4956-99EC-26FCFA3B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020"/>
  </w:style>
  <w:style w:type="paragraph" w:styleId="Heading1">
    <w:name w:val="heading 1"/>
    <w:basedOn w:val="Normal"/>
    <w:next w:val="Normal"/>
    <w:link w:val="Heading1Char"/>
    <w:uiPriority w:val="9"/>
    <w:qFormat/>
    <w:rsid w:val="006740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40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020"/>
    <w:pPr>
      <w:ind w:left="720"/>
      <w:contextualSpacing/>
    </w:pPr>
  </w:style>
  <w:style w:type="paragraph" w:styleId="Footer">
    <w:name w:val="footer"/>
    <w:basedOn w:val="Normal"/>
    <w:link w:val="FooterChar"/>
    <w:uiPriority w:val="99"/>
    <w:rsid w:val="00674020"/>
    <w:pPr>
      <w:tabs>
        <w:tab w:val="center" w:pos="4513"/>
        <w:tab w:val="right" w:pos="9026"/>
      </w:tabs>
    </w:pPr>
  </w:style>
  <w:style w:type="character" w:customStyle="1" w:styleId="FooterChar">
    <w:name w:val="Footer Char"/>
    <w:basedOn w:val="DefaultParagraphFont"/>
    <w:link w:val="Footer"/>
    <w:uiPriority w:val="99"/>
    <w:rsid w:val="00674020"/>
  </w:style>
  <w:style w:type="character" w:styleId="PageNumber">
    <w:name w:val="page number"/>
    <w:basedOn w:val="DefaultParagraphFont"/>
    <w:rsid w:val="00674020"/>
    <w:rPr>
      <w:rFonts w:ascii="Trebuchet MS" w:hAnsi="Trebuchet MS"/>
      <w:sz w:val="20"/>
    </w:rPr>
  </w:style>
  <w:style w:type="paragraph" w:customStyle="1" w:styleId="LetterNumbering">
    <w:name w:val="* Letter Numbering"/>
    <w:basedOn w:val="Normal"/>
    <w:qFormat/>
    <w:rsid w:val="00674020"/>
    <w:pPr>
      <w:numPr>
        <w:numId w:val="1"/>
      </w:numPr>
      <w:spacing w:before="140" w:after="140" w:line="290" w:lineRule="auto"/>
      <w:jc w:val="both"/>
    </w:pPr>
  </w:style>
  <w:style w:type="character" w:customStyle="1" w:styleId="Heading1Char">
    <w:name w:val="Heading 1 Char"/>
    <w:basedOn w:val="DefaultParagraphFont"/>
    <w:link w:val="Heading1"/>
    <w:uiPriority w:val="9"/>
    <w:rsid w:val="0067402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4020"/>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674020"/>
    <w:rPr>
      <w:b/>
      <w:bCs/>
    </w:rPr>
  </w:style>
  <w:style w:type="character" w:styleId="Hyperlink">
    <w:name w:val="Hyperlink"/>
    <w:basedOn w:val="DefaultParagraphFont"/>
    <w:uiPriority w:val="99"/>
    <w:unhideWhenUsed/>
    <w:rsid w:val="00B0430C"/>
    <w:rPr>
      <w:color w:val="0563C1" w:themeColor="hyperlink"/>
      <w:u w:val="single"/>
    </w:rPr>
  </w:style>
  <w:style w:type="paragraph" w:styleId="Header">
    <w:name w:val="header"/>
    <w:basedOn w:val="Normal"/>
    <w:link w:val="HeaderChar"/>
    <w:uiPriority w:val="99"/>
    <w:unhideWhenUsed/>
    <w:rsid w:val="00DB2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B6A"/>
  </w:style>
  <w:style w:type="character" w:styleId="UnresolvedMention">
    <w:name w:val="Unresolved Mention"/>
    <w:basedOn w:val="DefaultParagraphFont"/>
    <w:uiPriority w:val="99"/>
    <w:semiHidden/>
    <w:unhideWhenUsed/>
    <w:rsid w:val="00FE3F6C"/>
    <w:rPr>
      <w:color w:val="605E5C"/>
      <w:shd w:val="clear" w:color="auto" w:fill="E1DFDD"/>
    </w:rPr>
  </w:style>
  <w:style w:type="paragraph" w:customStyle="1" w:styleId="Body1">
    <w:name w:val="* Body 1"/>
    <w:basedOn w:val="Normal"/>
    <w:qFormat/>
    <w:rsid w:val="00AC6C1C"/>
    <w:pPr>
      <w:overflowPunct w:val="0"/>
      <w:autoSpaceDE w:val="0"/>
      <w:autoSpaceDN w:val="0"/>
      <w:adjustRightInd w:val="0"/>
      <w:spacing w:after="140" w:line="288" w:lineRule="auto"/>
      <w:jc w:val="both"/>
    </w:pPr>
    <w:rPr>
      <w:rFonts w:cs="Arial"/>
      <w:kern w:val="20"/>
      <w:sz w:val="20"/>
      <w:szCs w:val="28"/>
    </w:rPr>
  </w:style>
  <w:style w:type="paragraph" w:customStyle="1" w:styleId="Subtitle">
    <w:name w:val="*  Subtitle"/>
    <w:basedOn w:val="Normal"/>
    <w:qFormat/>
    <w:rsid w:val="00AC6C1C"/>
    <w:pPr>
      <w:overflowPunct w:val="0"/>
      <w:autoSpaceDE w:val="0"/>
      <w:autoSpaceDN w:val="0"/>
      <w:adjustRightInd w:val="0"/>
      <w:spacing w:after="140" w:line="288" w:lineRule="auto"/>
      <w:jc w:val="both"/>
    </w:pPr>
    <w:rPr>
      <w:rFonts w:cs="Arial"/>
      <w:b/>
      <w:kern w:val="20"/>
    </w:rPr>
  </w:style>
  <w:style w:type="paragraph" w:customStyle="1" w:styleId="Level1">
    <w:name w:val="* Level 1"/>
    <w:basedOn w:val="Normal"/>
    <w:qFormat/>
    <w:rsid w:val="005B6C31"/>
    <w:pPr>
      <w:keepNext/>
      <w:numPr>
        <w:numId w:val="17"/>
      </w:numPr>
      <w:overflowPunct w:val="0"/>
      <w:autoSpaceDE w:val="0"/>
      <w:autoSpaceDN w:val="0"/>
      <w:adjustRightInd w:val="0"/>
      <w:spacing w:before="140" w:after="140" w:line="290" w:lineRule="auto"/>
      <w:jc w:val="both"/>
      <w:textAlignment w:val="baseline"/>
      <w:outlineLvl w:val="0"/>
    </w:pPr>
    <w:rPr>
      <w:rFonts w:cs="Arial"/>
      <w:b/>
      <w:kern w:val="20"/>
      <w:szCs w:val="28"/>
    </w:rPr>
  </w:style>
  <w:style w:type="paragraph" w:customStyle="1" w:styleId="Body2">
    <w:name w:val="* Body 2"/>
    <w:basedOn w:val="Normal"/>
    <w:qFormat/>
    <w:rsid w:val="005B6C31"/>
    <w:pPr>
      <w:overflowPunct w:val="0"/>
      <w:autoSpaceDE w:val="0"/>
      <w:autoSpaceDN w:val="0"/>
      <w:adjustRightInd w:val="0"/>
      <w:spacing w:after="140" w:line="290" w:lineRule="auto"/>
      <w:ind w:left="680"/>
      <w:jc w:val="both"/>
      <w:textAlignment w:val="baseline"/>
    </w:pPr>
    <w:rPr>
      <w:rFonts w:cs="Arial"/>
      <w:kern w:val="20"/>
      <w:sz w:val="20"/>
      <w:szCs w:val="28"/>
    </w:rPr>
  </w:style>
  <w:style w:type="paragraph" w:customStyle="1" w:styleId="Level2">
    <w:name w:val="* Level 2"/>
    <w:basedOn w:val="Level1"/>
    <w:qFormat/>
    <w:rsid w:val="005B6C31"/>
    <w:pPr>
      <w:keepNext w:val="0"/>
      <w:numPr>
        <w:ilvl w:val="1"/>
      </w:numPr>
      <w:spacing w:before="0"/>
      <w:outlineLvl w:val="1"/>
    </w:pPr>
    <w:rPr>
      <w:b w:val="0"/>
      <w:sz w:val="20"/>
    </w:rPr>
  </w:style>
  <w:style w:type="paragraph" w:customStyle="1" w:styleId="Level3">
    <w:name w:val="* Level 3"/>
    <w:basedOn w:val="Level2"/>
    <w:qFormat/>
    <w:rsid w:val="005B6C31"/>
    <w:pPr>
      <w:numPr>
        <w:ilvl w:val="2"/>
      </w:numPr>
      <w:outlineLvl w:val="2"/>
    </w:pPr>
  </w:style>
  <w:style w:type="paragraph" w:customStyle="1" w:styleId="Level4">
    <w:name w:val="* Level 4"/>
    <w:basedOn w:val="Level3"/>
    <w:qFormat/>
    <w:rsid w:val="005B6C31"/>
    <w:pPr>
      <w:numPr>
        <w:ilvl w:val="3"/>
      </w:numPr>
      <w:outlineLvl w:val="3"/>
    </w:pPr>
  </w:style>
  <w:style w:type="paragraph" w:customStyle="1" w:styleId="Level5">
    <w:name w:val="* Level 5"/>
    <w:basedOn w:val="Level4"/>
    <w:qFormat/>
    <w:rsid w:val="005B6C31"/>
    <w:pPr>
      <w:numPr>
        <w:ilvl w:val="4"/>
      </w:numPr>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03220">
      <w:bodyDiv w:val="1"/>
      <w:marLeft w:val="0"/>
      <w:marRight w:val="0"/>
      <w:marTop w:val="0"/>
      <w:marBottom w:val="0"/>
      <w:divBdr>
        <w:top w:val="none" w:sz="0" w:space="0" w:color="auto"/>
        <w:left w:val="none" w:sz="0" w:space="0" w:color="auto"/>
        <w:bottom w:val="none" w:sz="0" w:space="0" w:color="auto"/>
        <w:right w:val="none" w:sz="0" w:space="0" w:color="auto"/>
      </w:divBdr>
    </w:div>
    <w:div w:id="128365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lthambroadchalke@gmail.com" TargetMode="External"/><Relationship Id="rId13" Type="http://schemas.openxmlformats.org/officeDocument/2006/relationships/hyperlink" Target="https://www.wiltshire.gov.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roadchalkeparishcounc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dawesbroadchalke@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lerkbroadchalke@gmai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omhitchingsbroadchalke@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B4BA4-AAC1-4410-ABAA-18705F6DF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Dawes Broad Chalke Parish Council</dc:creator>
  <cp:keywords/>
  <dc:description/>
  <cp:lastModifiedBy>broadchalkeparishcouncil@gmail.com</cp:lastModifiedBy>
  <cp:revision>2</cp:revision>
  <dcterms:created xsi:type="dcterms:W3CDTF">2023-03-23T08:59:00Z</dcterms:created>
  <dcterms:modified xsi:type="dcterms:W3CDTF">2023-03-23T08:59:00Z</dcterms:modified>
</cp:coreProperties>
</file>