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5F8A" w14:textId="483050A6" w:rsidR="00674020" w:rsidRPr="00CF42B9" w:rsidRDefault="00674020" w:rsidP="00C30B21">
      <w:pPr>
        <w:rPr>
          <w:b/>
          <w:bCs/>
          <w:sz w:val="28"/>
          <w:szCs w:val="28"/>
          <w:u w:val="single"/>
        </w:rPr>
      </w:pPr>
      <w:r w:rsidRPr="00CF42B9">
        <w:rPr>
          <w:b/>
          <w:bCs/>
          <w:sz w:val="28"/>
          <w:szCs w:val="28"/>
          <w:u w:val="single"/>
        </w:rPr>
        <w:t xml:space="preserve">Your Parish Council Update - </w:t>
      </w:r>
      <w:r w:rsidR="00C30B21">
        <w:rPr>
          <w:b/>
          <w:bCs/>
          <w:sz w:val="28"/>
          <w:szCs w:val="28"/>
          <w:u w:val="single"/>
        </w:rPr>
        <w:t>April</w:t>
      </w:r>
      <w:r w:rsidRPr="00CF42B9">
        <w:rPr>
          <w:b/>
          <w:bCs/>
          <w:sz w:val="28"/>
          <w:szCs w:val="28"/>
          <w:u w:val="single"/>
        </w:rPr>
        <w:t xml:space="preserve"> 2022</w:t>
      </w:r>
    </w:p>
    <w:p w14:paraId="108EFC36" w14:textId="77777777" w:rsidR="00C30B21" w:rsidRDefault="00674020" w:rsidP="00C30B21">
      <w:pPr>
        <w:rPr>
          <w:rStyle w:val="Strong"/>
          <w:rFonts w:cstheme="minorHAnsi"/>
          <w:b w:val="0"/>
          <w:bCs w:val="0"/>
        </w:rPr>
      </w:pPr>
      <w:r w:rsidRPr="00FE3F6C">
        <w:rPr>
          <w:rStyle w:val="Strong"/>
          <w:rFonts w:cstheme="minorHAnsi"/>
          <w:b w:val="0"/>
          <w:bCs w:val="0"/>
        </w:rPr>
        <w:t xml:space="preserve">If you have any issues or </w:t>
      </w:r>
      <w:r w:rsidR="00EE6DDB" w:rsidRPr="00FE3F6C">
        <w:rPr>
          <w:rStyle w:val="Strong"/>
          <w:rFonts w:cstheme="minorHAnsi"/>
          <w:b w:val="0"/>
          <w:bCs w:val="0"/>
        </w:rPr>
        <w:t>priorities that</w:t>
      </w:r>
      <w:r w:rsidRPr="00FE3F6C">
        <w:rPr>
          <w:rStyle w:val="Strong"/>
          <w:rFonts w:cstheme="minorHAnsi"/>
          <w:b w:val="0"/>
          <w:bCs w:val="0"/>
        </w:rPr>
        <w:t xml:space="preserve"> you would like the Council to consider, please raise with the Chairman or the Clerk.</w:t>
      </w:r>
      <w:r w:rsidRPr="00FE3F6C">
        <w:rPr>
          <w:rStyle w:val="Strong"/>
          <w:rFonts w:cstheme="minorHAnsi"/>
          <w:b w:val="0"/>
          <w:bCs w:val="0"/>
        </w:rPr>
        <w:br/>
        <w:t xml:space="preserve">A full copy of the minutes can be viewed on the Parish Council website - </w:t>
      </w:r>
      <w:hyperlink r:id="rId8" w:history="1">
        <w:r w:rsidR="00C30B21" w:rsidRPr="00AD5A39">
          <w:rPr>
            <w:rStyle w:val="Hyperlink"/>
            <w:rFonts w:cstheme="minorHAnsi"/>
          </w:rPr>
          <w:t>https://www.broadchalkeparishcouncil</w:t>
        </w:r>
      </w:hyperlink>
    </w:p>
    <w:p w14:paraId="54B18FC1" w14:textId="576A1893" w:rsidR="00AC6C1C" w:rsidRPr="00C30B21" w:rsidRDefault="00AC6C1C" w:rsidP="00C30B21">
      <w:pPr>
        <w:rPr>
          <w:rFonts w:eastAsia="Times New Roman" w:cstheme="minorHAnsi"/>
          <w:sz w:val="20"/>
          <w:szCs w:val="20"/>
        </w:rPr>
      </w:pPr>
      <w:r w:rsidRPr="00E77163">
        <w:rPr>
          <w:rFonts w:eastAsia="Times New Roman" w:cstheme="minorHAnsi"/>
          <w:b/>
          <w:bCs/>
          <w:sz w:val="20"/>
          <w:szCs w:val="20"/>
        </w:rPr>
        <w:t>Parish Council</w:t>
      </w:r>
      <w:r w:rsidR="00C30B21">
        <w:rPr>
          <w:rFonts w:eastAsia="Times New Roman" w:cstheme="minorHAnsi"/>
          <w:b/>
          <w:bCs/>
          <w:sz w:val="20"/>
          <w:szCs w:val="20"/>
        </w:rPr>
        <w:t xml:space="preserve">lor Vacancy. </w:t>
      </w:r>
      <w:r w:rsidR="00C30B21" w:rsidRPr="00C30B21">
        <w:rPr>
          <w:rFonts w:eastAsia="Times New Roman" w:cstheme="minorHAnsi"/>
          <w:sz w:val="20"/>
          <w:szCs w:val="20"/>
        </w:rPr>
        <w:t xml:space="preserve">The Parish Council has a vacancy for a new councillor. If you are </w:t>
      </w:r>
      <w:r w:rsidR="00203EE3" w:rsidRPr="00C30B21">
        <w:rPr>
          <w:rFonts w:eastAsia="Times New Roman" w:cstheme="minorHAnsi"/>
          <w:sz w:val="20"/>
          <w:szCs w:val="20"/>
        </w:rPr>
        <w:t>interested,</w:t>
      </w:r>
      <w:r w:rsidR="00C30B21" w:rsidRPr="00C30B21">
        <w:rPr>
          <w:rFonts w:eastAsia="Times New Roman" w:cstheme="minorHAnsi"/>
          <w:sz w:val="20"/>
          <w:szCs w:val="20"/>
        </w:rPr>
        <w:t xml:space="preserve"> please contact the Clerk.</w:t>
      </w:r>
    </w:p>
    <w:p w14:paraId="559431C7" w14:textId="23E4F816" w:rsidR="00AC6C1C" w:rsidRPr="00C30B21" w:rsidRDefault="00AC6C1C" w:rsidP="00FD4C3B">
      <w:pPr>
        <w:spacing w:after="0" w:line="240" w:lineRule="auto"/>
        <w:rPr>
          <w:rFonts w:eastAsia="Times New Roman" w:cstheme="minorHAnsi"/>
          <w:b/>
          <w:bCs/>
          <w:sz w:val="20"/>
          <w:szCs w:val="20"/>
        </w:rPr>
      </w:pPr>
      <w:r w:rsidRPr="00E77163">
        <w:rPr>
          <w:rFonts w:eastAsia="Times New Roman" w:cstheme="minorHAnsi"/>
          <w:b/>
          <w:bCs/>
          <w:sz w:val="20"/>
          <w:szCs w:val="20"/>
        </w:rPr>
        <w:t xml:space="preserve">Emergency Plan and volunteer briefing. </w:t>
      </w:r>
      <w:r w:rsidRPr="00E77163">
        <w:rPr>
          <w:rFonts w:eastAsia="Times New Roman" w:cstheme="minorHAnsi"/>
          <w:sz w:val="20"/>
          <w:szCs w:val="20"/>
        </w:rPr>
        <w:t xml:space="preserve">The Council </w:t>
      </w:r>
      <w:r w:rsidR="00FD4C3B">
        <w:rPr>
          <w:rFonts w:eastAsia="Times New Roman" w:cstheme="minorHAnsi"/>
          <w:sz w:val="20"/>
          <w:szCs w:val="20"/>
        </w:rPr>
        <w:t>w</w:t>
      </w:r>
      <w:r w:rsidR="003B02FC">
        <w:rPr>
          <w:rFonts w:eastAsia="Times New Roman" w:cstheme="minorHAnsi"/>
          <w:sz w:val="20"/>
          <w:szCs w:val="20"/>
        </w:rPr>
        <w:t>as</w:t>
      </w:r>
      <w:r w:rsidR="00FD4C3B">
        <w:rPr>
          <w:rFonts w:eastAsia="Times New Roman" w:cstheme="minorHAnsi"/>
          <w:sz w:val="20"/>
          <w:szCs w:val="20"/>
        </w:rPr>
        <w:t xml:space="preserve"> </w:t>
      </w:r>
      <w:r w:rsidRPr="00E77163">
        <w:rPr>
          <w:rFonts w:eastAsia="Times New Roman" w:cstheme="minorHAnsi"/>
          <w:sz w:val="20"/>
          <w:szCs w:val="20"/>
        </w:rPr>
        <w:t>update</w:t>
      </w:r>
      <w:r w:rsidR="00FD4C3B">
        <w:rPr>
          <w:rFonts w:eastAsia="Times New Roman" w:cstheme="minorHAnsi"/>
          <w:sz w:val="20"/>
          <w:szCs w:val="20"/>
        </w:rPr>
        <w:t>d</w:t>
      </w:r>
      <w:r w:rsidRPr="00E77163">
        <w:rPr>
          <w:rFonts w:eastAsia="Times New Roman" w:cstheme="minorHAnsi"/>
          <w:sz w:val="20"/>
          <w:szCs w:val="20"/>
        </w:rPr>
        <w:t xml:space="preserve"> on the Emergency Plan </w:t>
      </w:r>
      <w:r w:rsidR="00203EE3">
        <w:rPr>
          <w:rFonts w:eastAsia="Times New Roman" w:cstheme="minorHAnsi"/>
          <w:sz w:val="20"/>
          <w:szCs w:val="20"/>
        </w:rPr>
        <w:t xml:space="preserve">review </w:t>
      </w:r>
      <w:r w:rsidRPr="00E77163">
        <w:rPr>
          <w:rFonts w:eastAsia="Times New Roman" w:cstheme="minorHAnsi"/>
          <w:sz w:val="20"/>
          <w:szCs w:val="20"/>
        </w:rPr>
        <w:t xml:space="preserve">undertaken with Nicki Tinkler </w:t>
      </w:r>
      <w:r w:rsidR="00FD4C3B">
        <w:rPr>
          <w:rFonts w:eastAsia="Times New Roman" w:cstheme="minorHAnsi"/>
          <w:sz w:val="20"/>
          <w:szCs w:val="20"/>
        </w:rPr>
        <w:t>who</w:t>
      </w:r>
      <w:r w:rsidRPr="00E77163">
        <w:rPr>
          <w:rFonts w:eastAsia="Times New Roman" w:cstheme="minorHAnsi"/>
          <w:sz w:val="20"/>
          <w:szCs w:val="20"/>
        </w:rPr>
        <w:t xml:space="preserve"> is continuing as a Core Team member</w:t>
      </w:r>
      <w:r w:rsidR="00C30B21">
        <w:rPr>
          <w:rFonts w:eastAsia="Times New Roman" w:cstheme="minorHAnsi"/>
          <w:sz w:val="20"/>
          <w:szCs w:val="20"/>
        </w:rPr>
        <w:t>.  An initial</w:t>
      </w:r>
      <w:r w:rsidRPr="00E77163">
        <w:rPr>
          <w:rFonts w:eastAsia="Times New Roman" w:cstheme="minorHAnsi"/>
          <w:sz w:val="20"/>
          <w:szCs w:val="20"/>
        </w:rPr>
        <w:t xml:space="preserve"> volunteer </w:t>
      </w:r>
      <w:r w:rsidR="00203EE3" w:rsidRPr="00E77163">
        <w:rPr>
          <w:rFonts w:eastAsia="Times New Roman" w:cstheme="minorHAnsi"/>
          <w:sz w:val="20"/>
          <w:szCs w:val="20"/>
        </w:rPr>
        <w:t>network</w:t>
      </w:r>
      <w:r w:rsidR="00203EE3">
        <w:rPr>
          <w:rFonts w:eastAsia="Times New Roman" w:cstheme="minorHAnsi"/>
          <w:sz w:val="20"/>
          <w:szCs w:val="20"/>
        </w:rPr>
        <w:t xml:space="preserve"> </w:t>
      </w:r>
      <w:r w:rsidR="00203EE3" w:rsidRPr="00E77163">
        <w:rPr>
          <w:rFonts w:eastAsia="Times New Roman" w:cstheme="minorHAnsi"/>
          <w:sz w:val="20"/>
          <w:szCs w:val="20"/>
        </w:rPr>
        <w:t>briefing</w:t>
      </w:r>
      <w:r w:rsidRPr="00E77163">
        <w:rPr>
          <w:rFonts w:eastAsia="Times New Roman" w:cstheme="minorHAnsi"/>
          <w:sz w:val="20"/>
          <w:szCs w:val="20"/>
        </w:rPr>
        <w:t xml:space="preserve"> on Friday 11 March establish</w:t>
      </w:r>
      <w:r w:rsidR="00C30B21">
        <w:rPr>
          <w:rFonts w:eastAsia="Times New Roman" w:cstheme="minorHAnsi"/>
          <w:sz w:val="20"/>
          <w:szCs w:val="20"/>
        </w:rPr>
        <w:t>ed</w:t>
      </w:r>
      <w:r w:rsidRPr="00E77163">
        <w:rPr>
          <w:rFonts w:eastAsia="Times New Roman" w:cstheme="minorHAnsi"/>
          <w:sz w:val="20"/>
          <w:szCs w:val="20"/>
        </w:rPr>
        <w:t xml:space="preserve"> the Village Sector Volunteers</w:t>
      </w:r>
      <w:r w:rsidR="00C30B21">
        <w:rPr>
          <w:rFonts w:eastAsia="Times New Roman" w:cstheme="minorHAnsi"/>
          <w:sz w:val="20"/>
          <w:szCs w:val="20"/>
        </w:rPr>
        <w:t>, although there are pockets of the village that are not yet covered.</w:t>
      </w:r>
      <w:r w:rsidR="00203EE3">
        <w:rPr>
          <w:rFonts w:eastAsia="Times New Roman" w:cstheme="minorHAnsi"/>
          <w:sz w:val="20"/>
          <w:szCs w:val="20"/>
        </w:rPr>
        <w:t xml:space="preserve"> Volunteers interested in getting involved to contact the Clerk.</w:t>
      </w:r>
    </w:p>
    <w:p w14:paraId="31467AEE" w14:textId="77777777" w:rsidR="00AC6C1C" w:rsidRDefault="00AC6C1C" w:rsidP="00E77163">
      <w:pPr>
        <w:pStyle w:val="ListParagraph"/>
        <w:spacing w:after="0" w:line="240" w:lineRule="auto"/>
        <w:ind w:left="360"/>
        <w:rPr>
          <w:rFonts w:eastAsia="Times New Roman" w:cstheme="minorHAnsi"/>
          <w:b/>
          <w:bCs/>
          <w:sz w:val="20"/>
          <w:szCs w:val="20"/>
        </w:rPr>
      </w:pPr>
    </w:p>
    <w:p w14:paraId="6E8FAFF1" w14:textId="7F8C2566" w:rsidR="00AC6C1C" w:rsidRPr="00C30B21" w:rsidRDefault="0097255C" w:rsidP="0097255C">
      <w:pPr>
        <w:spacing w:after="0" w:line="240" w:lineRule="auto"/>
        <w:rPr>
          <w:rFonts w:eastAsia="Times New Roman" w:cstheme="minorHAnsi"/>
          <w:b/>
          <w:bCs/>
          <w:sz w:val="20"/>
          <w:szCs w:val="20"/>
        </w:rPr>
      </w:pPr>
      <w:r>
        <w:rPr>
          <w:rFonts w:eastAsia="Times New Roman" w:cstheme="minorHAnsi"/>
          <w:b/>
          <w:bCs/>
          <w:sz w:val="20"/>
          <w:szCs w:val="20"/>
        </w:rPr>
        <w:t>U</w:t>
      </w:r>
      <w:r w:rsidR="00AC6C1C" w:rsidRPr="00E77163">
        <w:rPr>
          <w:rFonts w:eastAsia="Times New Roman" w:cstheme="minorHAnsi"/>
          <w:b/>
          <w:bCs/>
          <w:sz w:val="20"/>
          <w:szCs w:val="20"/>
        </w:rPr>
        <w:t>pdate on Low Lane</w:t>
      </w:r>
      <w:r w:rsidR="00EE178C">
        <w:rPr>
          <w:rFonts w:eastAsia="Times New Roman" w:cstheme="minorHAnsi"/>
          <w:b/>
          <w:bCs/>
          <w:sz w:val="20"/>
          <w:szCs w:val="20"/>
        </w:rPr>
        <w:t>.</w:t>
      </w:r>
      <w:r w:rsidR="00C30B21">
        <w:rPr>
          <w:rFonts w:eastAsia="Times New Roman" w:cstheme="minorHAnsi"/>
          <w:b/>
          <w:bCs/>
          <w:sz w:val="20"/>
          <w:szCs w:val="20"/>
        </w:rPr>
        <w:t xml:space="preserve"> </w:t>
      </w:r>
      <w:r w:rsidR="00AC6C1C" w:rsidRPr="00E77163">
        <w:rPr>
          <w:rFonts w:eastAsia="Times New Roman" w:cstheme="minorHAnsi"/>
          <w:sz w:val="20"/>
          <w:szCs w:val="20"/>
        </w:rPr>
        <w:t xml:space="preserve">Wiltshire Council </w:t>
      </w:r>
      <w:r w:rsidR="00C30B21">
        <w:rPr>
          <w:rFonts w:eastAsia="Times New Roman" w:cstheme="minorHAnsi"/>
          <w:sz w:val="20"/>
          <w:szCs w:val="20"/>
        </w:rPr>
        <w:t xml:space="preserve">were positive about potential funding next financial </w:t>
      </w:r>
      <w:r w:rsidR="00EE178C">
        <w:rPr>
          <w:rFonts w:eastAsia="Times New Roman" w:cstheme="minorHAnsi"/>
          <w:sz w:val="20"/>
          <w:szCs w:val="20"/>
        </w:rPr>
        <w:t>y</w:t>
      </w:r>
      <w:r w:rsidR="00C30B21">
        <w:rPr>
          <w:rFonts w:eastAsia="Times New Roman" w:cstheme="minorHAnsi"/>
          <w:sz w:val="20"/>
          <w:szCs w:val="20"/>
        </w:rPr>
        <w:t>ear through the new CATG responsibilities</w:t>
      </w:r>
      <w:r w:rsidR="00EE178C">
        <w:rPr>
          <w:rFonts w:eastAsia="Times New Roman" w:cstheme="minorHAnsi"/>
          <w:sz w:val="20"/>
          <w:szCs w:val="20"/>
        </w:rPr>
        <w:t xml:space="preserve"> </w:t>
      </w:r>
      <w:r w:rsidR="00C30B21">
        <w:rPr>
          <w:rFonts w:eastAsia="Times New Roman" w:cstheme="minorHAnsi"/>
          <w:sz w:val="20"/>
          <w:szCs w:val="20"/>
        </w:rPr>
        <w:t>for highways and footpaths</w:t>
      </w:r>
      <w:r w:rsidR="00EE178C">
        <w:rPr>
          <w:rFonts w:eastAsia="Times New Roman" w:cstheme="minorHAnsi"/>
          <w:sz w:val="20"/>
          <w:szCs w:val="20"/>
        </w:rPr>
        <w:t>. A</w:t>
      </w:r>
      <w:r w:rsidR="00AC6C1C" w:rsidRPr="00E77163">
        <w:rPr>
          <w:rFonts w:eastAsia="Times New Roman" w:cstheme="minorHAnsi"/>
          <w:sz w:val="20"/>
          <w:szCs w:val="20"/>
        </w:rPr>
        <w:t xml:space="preserve"> final specification to be drawn up that can be priced and for Invitation to Tender Notices to be ‘advertised’. </w:t>
      </w:r>
    </w:p>
    <w:p w14:paraId="716D3B74" w14:textId="77777777" w:rsidR="00AC6C1C" w:rsidRDefault="00AC6C1C" w:rsidP="00E77163">
      <w:pPr>
        <w:pStyle w:val="ListParagraph"/>
        <w:spacing w:after="0" w:line="240" w:lineRule="auto"/>
        <w:ind w:left="360"/>
        <w:rPr>
          <w:rFonts w:eastAsia="Times New Roman" w:cstheme="minorHAnsi"/>
          <w:b/>
          <w:bCs/>
          <w:sz w:val="20"/>
          <w:szCs w:val="20"/>
        </w:rPr>
      </w:pPr>
    </w:p>
    <w:p w14:paraId="2C1F5B77" w14:textId="462C6227" w:rsidR="00AC6C1C" w:rsidRPr="00EE178C" w:rsidRDefault="00AC6C1C" w:rsidP="00843BF5">
      <w:pPr>
        <w:spacing w:after="0" w:line="240" w:lineRule="auto"/>
        <w:rPr>
          <w:rFonts w:eastAsia="Times New Roman" w:cstheme="minorHAnsi"/>
          <w:b/>
          <w:bCs/>
          <w:sz w:val="20"/>
          <w:szCs w:val="20"/>
        </w:rPr>
      </w:pPr>
      <w:r w:rsidRPr="00E77163">
        <w:rPr>
          <w:rFonts w:eastAsia="Times New Roman" w:cstheme="minorHAnsi"/>
          <w:b/>
          <w:bCs/>
          <w:sz w:val="20"/>
          <w:szCs w:val="20"/>
        </w:rPr>
        <w:t>Causeway Standing Water</w:t>
      </w:r>
      <w:r w:rsidR="00EE178C">
        <w:rPr>
          <w:rFonts w:eastAsia="Times New Roman" w:cstheme="minorHAnsi"/>
          <w:b/>
          <w:bCs/>
          <w:sz w:val="20"/>
          <w:szCs w:val="20"/>
        </w:rPr>
        <w:t xml:space="preserve">. </w:t>
      </w:r>
      <w:r w:rsidR="00EE178C" w:rsidRPr="00EE178C">
        <w:rPr>
          <w:rFonts w:eastAsia="Times New Roman" w:cstheme="minorHAnsi"/>
          <w:sz w:val="20"/>
          <w:szCs w:val="20"/>
        </w:rPr>
        <w:t>A me</w:t>
      </w:r>
      <w:r w:rsidRPr="00E77163">
        <w:rPr>
          <w:rFonts w:eastAsia="Times New Roman" w:cstheme="minorHAnsi"/>
          <w:sz w:val="20"/>
          <w:szCs w:val="20"/>
        </w:rPr>
        <w:t xml:space="preserve">eting </w:t>
      </w:r>
      <w:r w:rsidR="00EE178C">
        <w:rPr>
          <w:rFonts w:eastAsia="Times New Roman" w:cstheme="minorHAnsi"/>
          <w:sz w:val="20"/>
          <w:szCs w:val="20"/>
        </w:rPr>
        <w:t xml:space="preserve">had been organised with interested parties and this has now seen positive action to remove the water and </w:t>
      </w:r>
      <w:r w:rsidR="00203EE3">
        <w:rPr>
          <w:rFonts w:eastAsia="Times New Roman" w:cstheme="minorHAnsi"/>
          <w:sz w:val="20"/>
          <w:szCs w:val="20"/>
        </w:rPr>
        <w:t xml:space="preserve">set out </w:t>
      </w:r>
      <w:r w:rsidR="00EE178C">
        <w:rPr>
          <w:rFonts w:eastAsia="Times New Roman" w:cstheme="minorHAnsi"/>
          <w:sz w:val="20"/>
          <w:szCs w:val="20"/>
        </w:rPr>
        <w:t>an outline to find a long-term solution</w:t>
      </w:r>
      <w:r w:rsidR="00E37F69">
        <w:rPr>
          <w:rFonts w:eastAsia="Times New Roman" w:cstheme="minorHAnsi"/>
          <w:sz w:val="20"/>
          <w:szCs w:val="20"/>
        </w:rPr>
        <w:t>.</w:t>
      </w:r>
    </w:p>
    <w:p w14:paraId="5D138BE7" w14:textId="468E30BE" w:rsidR="00EE178C" w:rsidRDefault="00AC6C1C" w:rsidP="00843BF5">
      <w:pPr>
        <w:spacing w:after="0" w:line="240" w:lineRule="auto"/>
        <w:rPr>
          <w:rFonts w:eastAsia="Times New Roman" w:cstheme="minorHAnsi"/>
          <w:sz w:val="20"/>
          <w:szCs w:val="20"/>
        </w:rPr>
      </w:pPr>
      <w:r w:rsidRPr="00E77163">
        <w:rPr>
          <w:rFonts w:eastAsia="Times New Roman" w:cstheme="minorHAnsi"/>
          <w:sz w:val="20"/>
          <w:szCs w:val="20"/>
        </w:rPr>
        <w:t xml:space="preserve">The opportunity was also taken to discuss the flooding reported by </w:t>
      </w:r>
      <w:r w:rsidR="00EE178C">
        <w:rPr>
          <w:rFonts w:eastAsia="Times New Roman" w:cstheme="minorHAnsi"/>
          <w:sz w:val="20"/>
          <w:szCs w:val="20"/>
        </w:rPr>
        <w:t xml:space="preserve">residents on </w:t>
      </w:r>
      <w:r w:rsidRPr="00E77163">
        <w:rPr>
          <w:rFonts w:eastAsia="Times New Roman" w:cstheme="minorHAnsi"/>
          <w:sz w:val="20"/>
          <w:szCs w:val="20"/>
        </w:rPr>
        <w:t>Knighton Road</w:t>
      </w:r>
      <w:r w:rsidR="00EE178C">
        <w:rPr>
          <w:rFonts w:eastAsia="Times New Roman" w:cstheme="minorHAnsi"/>
          <w:sz w:val="20"/>
          <w:szCs w:val="20"/>
        </w:rPr>
        <w:t>, and the dangerous standing water on the High Road down from Longbridge</w:t>
      </w:r>
      <w:r w:rsidR="00203EE3">
        <w:rPr>
          <w:rFonts w:eastAsia="Times New Roman" w:cstheme="minorHAnsi"/>
          <w:sz w:val="20"/>
          <w:szCs w:val="20"/>
        </w:rPr>
        <w:t>.</w:t>
      </w:r>
      <w:r w:rsidR="00EE178C">
        <w:rPr>
          <w:rFonts w:eastAsia="Times New Roman" w:cstheme="minorHAnsi"/>
          <w:sz w:val="20"/>
          <w:szCs w:val="20"/>
        </w:rPr>
        <w:t xml:space="preserve"> The Area Highways Manager took the concerns seriously and has undertaken to assist in helping to resolve.</w:t>
      </w:r>
    </w:p>
    <w:p w14:paraId="70009480" w14:textId="77777777" w:rsidR="00EE178C" w:rsidRDefault="00EE178C" w:rsidP="00843BF5">
      <w:pPr>
        <w:spacing w:after="0" w:line="240" w:lineRule="auto"/>
        <w:rPr>
          <w:rFonts w:eastAsia="Times New Roman" w:cstheme="minorHAnsi"/>
          <w:sz w:val="20"/>
          <w:szCs w:val="20"/>
        </w:rPr>
      </w:pPr>
    </w:p>
    <w:p w14:paraId="5B97C3A4" w14:textId="5C3EAF53" w:rsidR="00AC6C1C" w:rsidRPr="00A441C1" w:rsidRDefault="00AC6C1C" w:rsidP="00C20BDD">
      <w:pPr>
        <w:spacing w:after="0" w:line="240" w:lineRule="auto"/>
        <w:rPr>
          <w:rFonts w:eastAsia="Times New Roman" w:cstheme="minorHAnsi"/>
          <w:b/>
          <w:bCs/>
          <w:sz w:val="20"/>
          <w:szCs w:val="20"/>
        </w:rPr>
      </w:pPr>
      <w:r w:rsidRPr="00E77163">
        <w:rPr>
          <w:rFonts w:eastAsia="Times New Roman" w:cstheme="minorHAnsi"/>
          <w:b/>
          <w:bCs/>
          <w:sz w:val="20"/>
          <w:szCs w:val="20"/>
        </w:rPr>
        <w:t xml:space="preserve">Playground </w:t>
      </w:r>
      <w:r w:rsidR="00EE178C">
        <w:rPr>
          <w:rFonts w:eastAsia="Times New Roman" w:cstheme="minorHAnsi"/>
          <w:b/>
          <w:bCs/>
          <w:sz w:val="20"/>
          <w:szCs w:val="20"/>
        </w:rPr>
        <w:t>Project</w:t>
      </w:r>
      <w:r w:rsidRPr="00E77163">
        <w:rPr>
          <w:rFonts w:eastAsia="Times New Roman" w:cstheme="minorHAnsi"/>
          <w:b/>
          <w:bCs/>
          <w:sz w:val="20"/>
          <w:szCs w:val="20"/>
        </w:rPr>
        <w:t>.</w:t>
      </w:r>
      <w:r w:rsidR="00A441C1">
        <w:rPr>
          <w:rFonts w:eastAsia="Times New Roman" w:cstheme="minorHAnsi"/>
          <w:b/>
          <w:bCs/>
          <w:sz w:val="20"/>
          <w:szCs w:val="20"/>
        </w:rPr>
        <w:t xml:space="preserve"> </w:t>
      </w:r>
      <w:r w:rsidRPr="00E77163">
        <w:rPr>
          <w:rFonts w:eastAsia="Times New Roman" w:cstheme="minorHAnsi"/>
          <w:sz w:val="20"/>
          <w:szCs w:val="20"/>
        </w:rPr>
        <w:t>Councillor Cave Gibbs reported on the meeting with Playdale</w:t>
      </w:r>
      <w:r w:rsidR="00A441C1">
        <w:rPr>
          <w:rFonts w:eastAsia="Times New Roman" w:cstheme="minorHAnsi"/>
          <w:sz w:val="20"/>
          <w:szCs w:val="20"/>
        </w:rPr>
        <w:t xml:space="preserve"> and presented an</w:t>
      </w:r>
      <w:r w:rsidRPr="00E77163">
        <w:rPr>
          <w:rFonts w:eastAsia="Times New Roman" w:cstheme="minorHAnsi"/>
          <w:sz w:val="20"/>
          <w:szCs w:val="20"/>
        </w:rPr>
        <w:t xml:space="preserve"> illustrative design for part replacement, part retention and part improvement</w:t>
      </w:r>
      <w:r w:rsidR="00A441C1">
        <w:rPr>
          <w:rFonts w:eastAsia="Times New Roman" w:cstheme="minorHAnsi"/>
          <w:sz w:val="20"/>
          <w:szCs w:val="20"/>
        </w:rPr>
        <w:t xml:space="preserve"> with a b</w:t>
      </w:r>
      <w:r w:rsidRPr="00E77163">
        <w:rPr>
          <w:rFonts w:eastAsia="Times New Roman" w:cstheme="minorHAnsi"/>
          <w:sz w:val="20"/>
          <w:szCs w:val="20"/>
        </w:rPr>
        <w:t>udget estimate at £39,000 +VAT.</w:t>
      </w:r>
    </w:p>
    <w:p w14:paraId="34DC9B0B" w14:textId="39947E73" w:rsidR="00AC6C1C" w:rsidRPr="00E77163" w:rsidRDefault="00AC6C1C" w:rsidP="00966D0D">
      <w:pPr>
        <w:spacing w:after="0" w:line="240" w:lineRule="auto"/>
        <w:rPr>
          <w:rFonts w:eastAsia="Times New Roman" w:cstheme="minorHAnsi"/>
          <w:sz w:val="20"/>
          <w:szCs w:val="20"/>
        </w:rPr>
      </w:pPr>
      <w:r w:rsidRPr="00E77163">
        <w:rPr>
          <w:rFonts w:eastAsia="Times New Roman" w:cstheme="minorHAnsi"/>
          <w:sz w:val="20"/>
          <w:szCs w:val="20"/>
        </w:rPr>
        <w:t xml:space="preserve">It was agreed that a good quality play area is a key village requirement and priority for the Council and that a strategy towards replacement should be established. </w:t>
      </w:r>
    </w:p>
    <w:p w14:paraId="0E34B690" w14:textId="77777777" w:rsidR="00AC6C1C" w:rsidRDefault="00AC6C1C" w:rsidP="00E77163">
      <w:pPr>
        <w:spacing w:after="0" w:line="240" w:lineRule="auto"/>
        <w:rPr>
          <w:rFonts w:eastAsia="Times New Roman" w:cstheme="minorHAnsi"/>
          <w:b/>
          <w:bCs/>
          <w:sz w:val="20"/>
          <w:szCs w:val="20"/>
        </w:rPr>
      </w:pPr>
    </w:p>
    <w:p w14:paraId="6AD8B1DA" w14:textId="7A3A5A14" w:rsidR="00A441C1" w:rsidRPr="00E77163" w:rsidRDefault="00AC6C1C" w:rsidP="00A441C1">
      <w:pPr>
        <w:spacing w:after="0" w:line="240" w:lineRule="auto"/>
        <w:rPr>
          <w:rFonts w:eastAsia="Times New Roman" w:cstheme="minorHAnsi"/>
          <w:sz w:val="20"/>
          <w:szCs w:val="20"/>
        </w:rPr>
      </w:pPr>
      <w:r w:rsidRPr="00E77163">
        <w:rPr>
          <w:rFonts w:eastAsia="Times New Roman" w:cstheme="minorHAnsi"/>
          <w:b/>
          <w:bCs/>
          <w:sz w:val="20"/>
          <w:szCs w:val="20"/>
        </w:rPr>
        <w:t>Chalke Valley Sports Centre</w:t>
      </w:r>
      <w:r w:rsidR="00A441C1">
        <w:rPr>
          <w:rFonts w:eastAsia="Times New Roman" w:cstheme="minorHAnsi"/>
          <w:b/>
          <w:bCs/>
          <w:sz w:val="20"/>
          <w:szCs w:val="20"/>
        </w:rPr>
        <w:t xml:space="preserve">. </w:t>
      </w:r>
      <w:r w:rsidRPr="00E77163">
        <w:rPr>
          <w:rFonts w:eastAsia="Times New Roman" w:cstheme="minorHAnsi"/>
          <w:sz w:val="20"/>
          <w:szCs w:val="20"/>
        </w:rPr>
        <w:t>Councillor Fry briefed the meeting on works undertaken at the Centre and some further costs to be incurred on improvements</w:t>
      </w:r>
      <w:r w:rsidR="00A441C1">
        <w:rPr>
          <w:rFonts w:eastAsia="Times New Roman" w:cstheme="minorHAnsi"/>
          <w:sz w:val="20"/>
          <w:szCs w:val="20"/>
        </w:rPr>
        <w:t xml:space="preserve">. </w:t>
      </w:r>
      <w:r w:rsidRPr="00E77163">
        <w:rPr>
          <w:rFonts w:eastAsia="Times New Roman" w:cstheme="minorHAnsi"/>
          <w:sz w:val="20"/>
          <w:szCs w:val="20"/>
        </w:rPr>
        <w:t xml:space="preserve">It was noted that the Parish Council is the Lease holder for the Centre and that day-to-day management is discharged though the voluntary Management Committee. </w:t>
      </w:r>
    </w:p>
    <w:p w14:paraId="09F656D3" w14:textId="4884E012" w:rsidR="00AC6C1C" w:rsidRPr="00E77163" w:rsidRDefault="00AC6C1C" w:rsidP="007238F2">
      <w:pPr>
        <w:spacing w:after="0" w:line="240" w:lineRule="auto"/>
        <w:rPr>
          <w:rFonts w:eastAsia="Times New Roman" w:cstheme="minorHAnsi"/>
          <w:sz w:val="20"/>
          <w:szCs w:val="20"/>
        </w:rPr>
      </w:pPr>
      <w:r w:rsidRPr="00E77163">
        <w:rPr>
          <w:rFonts w:eastAsia="Times New Roman" w:cstheme="minorHAnsi"/>
          <w:sz w:val="20"/>
          <w:szCs w:val="20"/>
        </w:rPr>
        <w:t xml:space="preserve">With </w:t>
      </w:r>
      <w:r w:rsidR="00203EE3" w:rsidRPr="00E77163">
        <w:rPr>
          <w:rFonts w:eastAsia="Times New Roman" w:cstheme="minorHAnsi"/>
          <w:sz w:val="20"/>
          <w:szCs w:val="20"/>
        </w:rPr>
        <w:t>several</w:t>
      </w:r>
      <w:r w:rsidRPr="00E77163">
        <w:rPr>
          <w:rFonts w:eastAsia="Times New Roman" w:cstheme="minorHAnsi"/>
          <w:sz w:val="20"/>
          <w:szCs w:val="20"/>
        </w:rPr>
        <w:t xml:space="preserve"> projects being considered by the Parish Council, the Chairman identified that levels of expenditure, where grants are applied for, will likely continue at higher levels than has been the case in the past and that, if this requires the</w:t>
      </w:r>
      <w:r w:rsidR="00A441C1">
        <w:rPr>
          <w:rFonts w:eastAsia="Times New Roman" w:cstheme="minorHAnsi"/>
          <w:sz w:val="20"/>
          <w:szCs w:val="20"/>
        </w:rPr>
        <w:t xml:space="preserve"> Council to submit to additional</w:t>
      </w:r>
      <w:r w:rsidRPr="00E77163">
        <w:rPr>
          <w:rFonts w:eastAsia="Times New Roman" w:cstheme="minorHAnsi"/>
          <w:sz w:val="20"/>
          <w:szCs w:val="20"/>
        </w:rPr>
        <w:t xml:space="preserve"> audit requirements then it should not hold the Council back from delivering and improving services for which it is responsible.</w:t>
      </w:r>
    </w:p>
    <w:p w14:paraId="6AD9F5A7" w14:textId="77777777" w:rsidR="00AC6C1C" w:rsidRPr="00E77163" w:rsidRDefault="00AC6C1C" w:rsidP="007238F2">
      <w:pPr>
        <w:spacing w:after="0" w:line="240" w:lineRule="auto"/>
        <w:rPr>
          <w:rFonts w:eastAsia="Times New Roman" w:cstheme="minorHAnsi"/>
          <w:sz w:val="20"/>
          <w:szCs w:val="20"/>
        </w:rPr>
      </w:pPr>
      <w:r w:rsidRPr="00E77163">
        <w:rPr>
          <w:rFonts w:eastAsia="Times New Roman" w:cstheme="minorHAnsi"/>
          <w:sz w:val="20"/>
          <w:szCs w:val="20"/>
        </w:rPr>
        <w:t>The Meeting agreed this should be a principle adopted and not shy away from applying for grants to achieve wider community benefit.</w:t>
      </w:r>
    </w:p>
    <w:p w14:paraId="46B20A6B" w14:textId="77777777" w:rsidR="00AC6C1C" w:rsidRDefault="00AC6C1C" w:rsidP="00E77163">
      <w:pPr>
        <w:pStyle w:val="ListParagraph"/>
        <w:spacing w:after="0" w:line="240" w:lineRule="auto"/>
        <w:ind w:left="360"/>
        <w:rPr>
          <w:rFonts w:eastAsia="Times New Roman" w:cstheme="minorHAnsi"/>
          <w:sz w:val="20"/>
          <w:szCs w:val="20"/>
        </w:rPr>
      </w:pPr>
    </w:p>
    <w:p w14:paraId="1CFC3960" w14:textId="2D8B9C7C" w:rsidR="00AC6C1C" w:rsidRPr="00203EE3" w:rsidRDefault="00AC6C1C" w:rsidP="00163726">
      <w:pPr>
        <w:spacing w:after="0" w:line="240" w:lineRule="auto"/>
        <w:rPr>
          <w:rFonts w:eastAsia="Times New Roman" w:cstheme="minorHAnsi"/>
          <w:b/>
          <w:bCs/>
          <w:sz w:val="20"/>
          <w:szCs w:val="20"/>
        </w:rPr>
      </w:pPr>
      <w:r w:rsidRPr="00E77163">
        <w:rPr>
          <w:rFonts w:eastAsia="Times New Roman" w:cstheme="minorHAnsi"/>
          <w:b/>
          <w:bCs/>
          <w:sz w:val="20"/>
          <w:szCs w:val="20"/>
        </w:rPr>
        <w:t>Annual Parish Meeting</w:t>
      </w:r>
      <w:r w:rsidR="00A441C1">
        <w:rPr>
          <w:rFonts w:eastAsia="Times New Roman" w:cstheme="minorHAnsi"/>
          <w:b/>
          <w:bCs/>
          <w:sz w:val="20"/>
          <w:szCs w:val="20"/>
        </w:rPr>
        <w:t xml:space="preserve"> 11</w:t>
      </w:r>
      <w:r w:rsidRPr="00E77163">
        <w:rPr>
          <w:rFonts w:eastAsia="Times New Roman" w:cstheme="minorHAnsi"/>
          <w:b/>
          <w:bCs/>
          <w:sz w:val="20"/>
          <w:szCs w:val="20"/>
        </w:rPr>
        <w:t xml:space="preserve"> May 2022.</w:t>
      </w:r>
      <w:r w:rsidR="00A441C1">
        <w:rPr>
          <w:rFonts w:eastAsia="Times New Roman" w:cstheme="minorHAnsi"/>
          <w:b/>
          <w:bCs/>
          <w:sz w:val="20"/>
          <w:szCs w:val="20"/>
        </w:rPr>
        <w:t xml:space="preserve"> </w:t>
      </w:r>
      <w:r w:rsidRPr="00E77163">
        <w:rPr>
          <w:rFonts w:eastAsia="Times New Roman" w:cstheme="minorHAnsi"/>
          <w:sz w:val="20"/>
          <w:szCs w:val="20"/>
        </w:rPr>
        <w:t xml:space="preserve">The Council </w:t>
      </w:r>
      <w:r w:rsidR="00A441C1">
        <w:rPr>
          <w:rFonts w:eastAsia="Times New Roman" w:cstheme="minorHAnsi"/>
          <w:sz w:val="20"/>
          <w:szCs w:val="20"/>
        </w:rPr>
        <w:t xml:space="preserve">agreed </w:t>
      </w:r>
      <w:r w:rsidRPr="00E77163">
        <w:rPr>
          <w:rFonts w:eastAsia="Times New Roman" w:cstheme="minorHAnsi"/>
          <w:sz w:val="20"/>
          <w:szCs w:val="20"/>
        </w:rPr>
        <w:t>running</w:t>
      </w:r>
      <w:r w:rsidR="00A441C1">
        <w:rPr>
          <w:rFonts w:eastAsia="Times New Roman" w:cstheme="minorHAnsi"/>
          <w:sz w:val="20"/>
          <w:szCs w:val="20"/>
        </w:rPr>
        <w:t xml:space="preserve"> the APM </w:t>
      </w:r>
      <w:r w:rsidRPr="00E77163">
        <w:rPr>
          <w:rFonts w:eastAsia="Times New Roman" w:cstheme="minorHAnsi"/>
          <w:sz w:val="20"/>
          <w:szCs w:val="20"/>
        </w:rPr>
        <w:t>at 7.00pm on Wednesday 11 May 2022 and the A</w:t>
      </w:r>
      <w:r w:rsidR="00A441C1">
        <w:rPr>
          <w:rFonts w:eastAsia="Times New Roman" w:cstheme="minorHAnsi"/>
          <w:sz w:val="20"/>
          <w:szCs w:val="20"/>
        </w:rPr>
        <w:t>nnual Council Meeting</w:t>
      </w:r>
      <w:r w:rsidRPr="00E77163">
        <w:rPr>
          <w:rFonts w:eastAsia="Times New Roman" w:cstheme="minorHAnsi"/>
          <w:sz w:val="20"/>
          <w:szCs w:val="20"/>
        </w:rPr>
        <w:t xml:space="preserve"> to follow immediately afterwards.</w:t>
      </w:r>
      <w:r w:rsidR="00D84E84">
        <w:rPr>
          <w:rFonts w:eastAsia="Times New Roman" w:cstheme="minorHAnsi"/>
          <w:sz w:val="20"/>
          <w:szCs w:val="20"/>
        </w:rPr>
        <w:t xml:space="preserve"> R</w:t>
      </w:r>
      <w:r w:rsidRPr="00E77163">
        <w:rPr>
          <w:rFonts w:eastAsia="Times New Roman" w:cstheme="minorHAnsi"/>
          <w:sz w:val="20"/>
          <w:szCs w:val="20"/>
        </w:rPr>
        <w:t>epresentatives from Village organisations be invited to attend or to submit a written summary that could be read out to the APM.</w:t>
      </w:r>
      <w:r w:rsidR="00203EE3">
        <w:rPr>
          <w:rFonts w:eastAsia="Times New Roman" w:cstheme="minorHAnsi"/>
          <w:b/>
          <w:bCs/>
          <w:sz w:val="20"/>
          <w:szCs w:val="20"/>
        </w:rPr>
        <w:t xml:space="preserve"> </w:t>
      </w:r>
      <w:r w:rsidRPr="00E77163">
        <w:rPr>
          <w:rFonts w:eastAsia="Times New Roman" w:cstheme="minorHAnsi"/>
          <w:sz w:val="20"/>
          <w:szCs w:val="20"/>
        </w:rPr>
        <w:t>The Chairman invited councillors to let him know if they wished to stand for Chairman or Vice Chairman positions.</w:t>
      </w:r>
      <w:r w:rsidR="00203EE3">
        <w:rPr>
          <w:rFonts w:eastAsia="Times New Roman" w:cstheme="minorHAnsi"/>
          <w:b/>
          <w:bCs/>
          <w:sz w:val="20"/>
          <w:szCs w:val="20"/>
        </w:rPr>
        <w:t xml:space="preserve"> </w:t>
      </w:r>
      <w:r w:rsidRPr="00E77163">
        <w:rPr>
          <w:rFonts w:eastAsia="Times New Roman" w:cstheme="minorHAnsi"/>
          <w:sz w:val="20"/>
          <w:szCs w:val="20"/>
        </w:rPr>
        <w:t>The Clerk advised the meeting that he had initially committed to a three-year term that comes to an end in April but was happy to continue for a further year should the Council wish him to do so.</w:t>
      </w:r>
    </w:p>
    <w:p w14:paraId="205A7EB1" w14:textId="6189CC12" w:rsidR="00AC6C1C" w:rsidRPr="00E77163" w:rsidRDefault="00AC6C1C" w:rsidP="00163726">
      <w:pPr>
        <w:spacing w:after="0" w:line="240" w:lineRule="auto"/>
        <w:rPr>
          <w:rFonts w:eastAsia="Times New Roman" w:cstheme="minorHAnsi"/>
          <w:sz w:val="20"/>
          <w:szCs w:val="20"/>
        </w:rPr>
      </w:pPr>
    </w:p>
    <w:p w14:paraId="02ED873A" w14:textId="2C2FEBE5" w:rsidR="00AC6C1C" w:rsidRPr="00E77163" w:rsidRDefault="00AC6C1C" w:rsidP="00E77163">
      <w:pPr>
        <w:spacing w:after="0" w:line="240" w:lineRule="auto"/>
        <w:rPr>
          <w:rFonts w:eastAsia="Times New Roman" w:cstheme="minorHAnsi"/>
          <w:b/>
          <w:bCs/>
          <w:sz w:val="20"/>
          <w:szCs w:val="20"/>
        </w:rPr>
      </w:pPr>
      <w:r w:rsidRPr="00E77163">
        <w:rPr>
          <w:rFonts w:eastAsia="Times New Roman" w:cstheme="minorHAnsi"/>
          <w:b/>
          <w:bCs/>
          <w:sz w:val="20"/>
          <w:szCs w:val="20"/>
        </w:rPr>
        <w:t>Queens Platinum Jubilee Village Fete and Show.</w:t>
      </w:r>
    </w:p>
    <w:p w14:paraId="6D697756" w14:textId="6C302C7F" w:rsidR="00AC6C1C" w:rsidRPr="00E77163" w:rsidRDefault="00AC6C1C" w:rsidP="00745A90">
      <w:pPr>
        <w:spacing w:after="0" w:line="240" w:lineRule="auto"/>
        <w:rPr>
          <w:rFonts w:eastAsia="Times New Roman" w:cstheme="minorHAnsi"/>
          <w:sz w:val="20"/>
          <w:szCs w:val="20"/>
        </w:rPr>
      </w:pPr>
      <w:r w:rsidRPr="00E77163">
        <w:rPr>
          <w:rFonts w:eastAsia="Times New Roman" w:cstheme="minorHAnsi"/>
          <w:sz w:val="20"/>
          <w:szCs w:val="20"/>
        </w:rPr>
        <w:t xml:space="preserve">Sara Moss has </w:t>
      </w:r>
      <w:r w:rsidR="00DA4652">
        <w:rPr>
          <w:rFonts w:eastAsia="Times New Roman" w:cstheme="minorHAnsi"/>
          <w:sz w:val="20"/>
          <w:szCs w:val="20"/>
        </w:rPr>
        <w:t>established</w:t>
      </w:r>
      <w:r w:rsidRPr="00E77163">
        <w:rPr>
          <w:rFonts w:eastAsia="Times New Roman" w:cstheme="minorHAnsi"/>
          <w:sz w:val="20"/>
          <w:szCs w:val="20"/>
        </w:rPr>
        <w:t xml:space="preserve"> a small committee to lead this</w:t>
      </w:r>
      <w:r w:rsidR="00881548">
        <w:rPr>
          <w:rFonts w:eastAsia="Times New Roman" w:cstheme="minorHAnsi"/>
          <w:sz w:val="20"/>
          <w:szCs w:val="20"/>
        </w:rPr>
        <w:t xml:space="preserve"> with a p</w:t>
      </w:r>
      <w:r w:rsidRPr="00E77163">
        <w:rPr>
          <w:rFonts w:eastAsia="Times New Roman" w:cstheme="minorHAnsi"/>
          <w:sz w:val="20"/>
          <w:szCs w:val="20"/>
        </w:rPr>
        <w:t xml:space="preserve">rovisional date </w:t>
      </w:r>
      <w:r w:rsidR="00881548">
        <w:rPr>
          <w:rFonts w:eastAsia="Times New Roman" w:cstheme="minorHAnsi"/>
          <w:sz w:val="20"/>
          <w:szCs w:val="20"/>
        </w:rPr>
        <w:t xml:space="preserve">of </w:t>
      </w:r>
      <w:r w:rsidRPr="00E77163">
        <w:rPr>
          <w:rFonts w:eastAsia="Times New Roman" w:cstheme="minorHAnsi"/>
          <w:sz w:val="20"/>
          <w:szCs w:val="20"/>
        </w:rPr>
        <w:t>Saturday 6</w:t>
      </w:r>
      <w:r w:rsidR="00881548">
        <w:rPr>
          <w:rFonts w:eastAsia="Times New Roman" w:cstheme="minorHAnsi"/>
          <w:sz w:val="20"/>
          <w:szCs w:val="20"/>
        </w:rPr>
        <w:t>th</w:t>
      </w:r>
      <w:r w:rsidRPr="00E77163">
        <w:rPr>
          <w:rFonts w:eastAsia="Times New Roman" w:cstheme="minorHAnsi"/>
          <w:sz w:val="20"/>
          <w:szCs w:val="20"/>
        </w:rPr>
        <w:t xml:space="preserve"> August at the Chalke Valley Sports Centre.</w:t>
      </w:r>
    </w:p>
    <w:p w14:paraId="02141216" w14:textId="4C0EA6A5" w:rsidR="00AC6C1C" w:rsidRPr="00E77163" w:rsidRDefault="00AC6C1C" w:rsidP="00745A90">
      <w:pPr>
        <w:spacing w:after="0" w:line="240" w:lineRule="auto"/>
        <w:rPr>
          <w:rFonts w:eastAsia="Times New Roman" w:cstheme="minorHAnsi"/>
          <w:sz w:val="20"/>
          <w:szCs w:val="20"/>
        </w:rPr>
      </w:pPr>
      <w:r w:rsidRPr="00E77163">
        <w:rPr>
          <w:rFonts w:eastAsia="Times New Roman" w:cstheme="minorHAnsi"/>
          <w:sz w:val="20"/>
          <w:szCs w:val="20"/>
        </w:rPr>
        <w:t xml:space="preserve">Aim is </w:t>
      </w:r>
      <w:r w:rsidR="00881548">
        <w:rPr>
          <w:rFonts w:eastAsia="Times New Roman" w:cstheme="minorHAnsi"/>
          <w:sz w:val="20"/>
          <w:szCs w:val="20"/>
        </w:rPr>
        <w:t>for</w:t>
      </w:r>
      <w:r w:rsidRPr="00E77163">
        <w:rPr>
          <w:rFonts w:eastAsia="Times New Roman" w:cstheme="minorHAnsi"/>
          <w:sz w:val="20"/>
          <w:szCs w:val="20"/>
        </w:rPr>
        <w:t xml:space="preserve"> a </w:t>
      </w:r>
      <w:r w:rsidR="00830CF2">
        <w:rPr>
          <w:rFonts w:eastAsia="Times New Roman" w:cstheme="minorHAnsi"/>
          <w:sz w:val="20"/>
          <w:szCs w:val="20"/>
        </w:rPr>
        <w:t>Chalke Valley event</w:t>
      </w:r>
      <w:r w:rsidR="009C43A5">
        <w:rPr>
          <w:rFonts w:eastAsia="Times New Roman" w:cstheme="minorHAnsi"/>
          <w:sz w:val="20"/>
          <w:szCs w:val="20"/>
        </w:rPr>
        <w:t>,</w:t>
      </w:r>
      <w:r w:rsidR="00830CF2">
        <w:rPr>
          <w:rFonts w:eastAsia="Times New Roman" w:cstheme="minorHAnsi"/>
          <w:sz w:val="20"/>
          <w:szCs w:val="20"/>
        </w:rPr>
        <w:t xml:space="preserve"> holding a </w:t>
      </w:r>
      <w:r w:rsidRPr="00E77163">
        <w:rPr>
          <w:rFonts w:eastAsia="Times New Roman" w:cstheme="minorHAnsi"/>
          <w:sz w:val="20"/>
          <w:szCs w:val="20"/>
        </w:rPr>
        <w:t>Produce Show (scaled down and very much accessible to all villagers to enter) and to include Fete related side stalls and activities</w:t>
      </w:r>
      <w:r w:rsidR="00830CF2">
        <w:rPr>
          <w:rFonts w:eastAsia="Times New Roman" w:cstheme="minorHAnsi"/>
          <w:sz w:val="20"/>
          <w:szCs w:val="20"/>
        </w:rPr>
        <w:t>.</w:t>
      </w:r>
    </w:p>
    <w:p w14:paraId="57069980" w14:textId="77777777" w:rsidR="00AC6C1C" w:rsidRPr="00E77163" w:rsidRDefault="00AC6C1C" w:rsidP="00745A90">
      <w:pPr>
        <w:spacing w:after="0" w:line="240" w:lineRule="auto"/>
        <w:rPr>
          <w:rFonts w:eastAsia="Times New Roman" w:cstheme="minorHAnsi"/>
          <w:sz w:val="20"/>
          <w:szCs w:val="20"/>
        </w:rPr>
      </w:pPr>
      <w:r w:rsidRPr="00E77163">
        <w:rPr>
          <w:rFonts w:eastAsia="Times New Roman" w:cstheme="minorHAnsi"/>
          <w:sz w:val="20"/>
          <w:szCs w:val="20"/>
        </w:rPr>
        <w:t>Volunteers are encouraged to come forward to help in any way.</w:t>
      </w:r>
    </w:p>
    <w:p w14:paraId="333BB698" w14:textId="77777777" w:rsidR="00AC6C1C" w:rsidRDefault="00AC6C1C" w:rsidP="00E77163">
      <w:pPr>
        <w:pStyle w:val="ListParagraph"/>
        <w:spacing w:after="0" w:line="240" w:lineRule="auto"/>
        <w:ind w:left="360"/>
        <w:rPr>
          <w:rFonts w:eastAsia="Times New Roman" w:cstheme="minorHAnsi"/>
          <w:sz w:val="20"/>
          <w:szCs w:val="20"/>
        </w:rPr>
      </w:pPr>
    </w:p>
    <w:p w14:paraId="57D92EA2" w14:textId="5447DB38" w:rsidR="00AC6C1C" w:rsidRPr="00203EE3" w:rsidRDefault="00AC6C1C" w:rsidP="00307C5A">
      <w:pPr>
        <w:spacing w:after="0" w:line="240" w:lineRule="auto"/>
        <w:rPr>
          <w:rFonts w:eastAsia="Times New Roman" w:cstheme="minorHAnsi"/>
          <w:b/>
          <w:bCs/>
          <w:sz w:val="20"/>
          <w:szCs w:val="20"/>
        </w:rPr>
      </w:pPr>
      <w:r w:rsidRPr="00E77163">
        <w:rPr>
          <w:rFonts w:eastAsia="Times New Roman" w:cstheme="minorHAnsi"/>
          <w:b/>
          <w:bCs/>
          <w:sz w:val="20"/>
          <w:szCs w:val="20"/>
        </w:rPr>
        <w:t>Finance Report from the Clerk.</w:t>
      </w:r>
      <w:r w:rsidR="00203EE3">
        <w:rPr>
          <w:rFonts w:eastAsia="Times New Roman" w:cstheme="minorHAnsi"/>
          <w:b/>
          <w:bCs/>
          <w:sz w:val="20"/>
          <w:szCs w:val="20"/>
        </w:rPr>
        <w:t xml:space="preserve"> </w:t>
      </w:r>
      <w:r w:rsidRPr="00E77163">
        <w:rPr>
          <w:rFonts w:eastAsia="Times New Roman" w:cstheme="minorHAnsi"/>
          <w:sz w:val="20"/>
          <w:szCs w:val="20"/>
        </w:rPr>
        <w:t>Balance in the Bank of £12,622.49.</w:t>
      </w:r>
    </w:p>
    <w:p w14:paraId="1CED7554" w14:textId="77777777" w:rsidR="00AC6C1C" w:rsidRDefault="00AC6C1C" w:rsidP="00E77163">
      <w:pPr>
        <w:pStyle w:val="ListParagraph"/>
        <w:spacing w:after="0" w:line="240" w:lineRule="auto"/>
        <w:ind w:left="360"/>
        <w:rPr>
          <w:rFonts w:eastAsia="Times New Roman" w:cstheme="minorHAnsi"/>
          <w:sz w:val="20"/>
          <w:szCs w:val="20"/>
        </w:rPr>
      </w:pPr>
    </w:p>
    <w:p w14:paraId="45A00166" w14:textId="77777777" w:rsidR="00AC6C1C" w:rsidRPr="00E77163" w:rsidRDefault="00AC6C1C" w:rsidP="00E77163">
      <w:pPr>
        <w:spacing w:after="0" w:line="240" w:lineRule="auto"/>
        <w:rPr>
          <w:rFonts w:eastAsia="Times New Roman" w:cstheme="minorHAnsi"/>
          <w:b/>
          <w:bCs/>
          <w:sz w:val="20"/>
          <w:szCs w:val="20"/>
        </w:rPr>
      </w:pPr>
      <w:r w:rsidRPr="00E77163">
        <w:rPr>
          <w:rFonts w:eastAsia="Times New Roman" w:cstheme="minorHAnsi"/>
          <w:b/>
          <w:bCs/>
          <w:sz w:val="20"/>
          <w:szCs w:val="20"/>
        </w:rPr>
        <w:t>To receive Planning applications.</w:t>
      </w:r>
    </w:p>
    <w:p w14:paraId="2E49A96A" w14:textId="77777777" w:rsidR="00AC6C1C" w:rsidRPr="00E77163" w:rsidRDefault="00AC6C1C" w:rsidP="00307C5A">
      <w:pPr>
        <w:spacing w:after="0" w:line="240" w:lineRule="auto"/>
        <w:rPr>
          <w:rFonts w:eastAsia="Times New Roman" w:cstheme="minorHAnsi"/>
          <w:sz w:val="20"/>
          <w:szCs w:val="20"/>
        </w:rPr>
      </w:pPr>
      <w:r w:rsidRPr="00E77163">
        <w:rPr>
          <w:rFonts w:eastAsia="Times New Roman" w:cstheme="minorHAnsi"/>
          <w:sz w:val="20"/>
          <w:szCs w:val="20"/>
        </w:rPr>
        <w:t>Stoke Farm: PL2022/01131- No Objections</w:t>
      </w:r>
    </w:p>
    <w:p w14:paraId="5AF5089F" w14:textId="77777777" w:rsidR="00AC6C1C" w:rsidRPr="00E77163" w:rsidRDefault="00AC6C1C" w:rsidP="00307C5A">
      <w:pPr>
        <w:spacing w:after="0" w:line="240" w:lineRule="auto"/>
        <w:rPr>
          <w:rFonts w:eastAsia="Times New Roman" w:cstheme="minorHAnsi"/>
          <w:sz w:val="20"/>
          <w:szCs w:val="20"/>
        </w:rPr>
      </w:pPr>
      <w:r w:rsidRPr="00E77163">
        <w:rPr>
          <w:rFonts w:eastAsia="Times New Roman" w:cstheme="minorHAnsi"/>
          <w:sz w:val="20"/>
          <w:szCs w:val="20"/>
        </w:rPr>
        <w:t>Kings Old Rectory: PL2022/01068- No objections</w:t>
      </w:r>
    </w:p>
    <w:p w14:paraId="05588FAF" w14:textId="77777777" w:rsidR="00AC6C1C" w:rsidRPr="00E77163" w:rsidRDefault="00AC6C1C" w:rsidP="00307C5A">
      <w:pPr>
        <w:spacing w:after="0" w:line="240" w:lineRule="auto"/>
        <w:rPr>
          <w:rFonts w:eastAsia="Times New Roman" w:cstheme="minorHAnsi"/>
          <w:sz w:val="20"/>
          <w:szCs w:val="20"/>
        </w:rPr>
      </w:pPr>
      <w:r w:rsidRPr="00E77163">
        <w:rPr>
          <w:rFonts w:eastAsia="Times New Roman" w:cstheme="minorHAnsi"/>
          <w:sz w:val="20"/>
          <w:szCs w:val="20"/>
        </w:rPr>
        <w:t>Kings Old rectory PL2022/01738- No objections.</w:t>
      </w:r>
    </w:p>
    <w:p w14:paraId="318CF0D6" w14:textId="77777777" w:rsidR="00AC6C1C" w:rsidRPr="00E77163" w:rsidRDefault="00AC6C1C" w:rsidP="00307C5A">
      <w:pPr>
        <w:spacing w:after="0" w:line="240" w:lineRule="auto"/>
        <w:rPr>
          <w:rFonts w:eastAsia="Times New Roman" w:cstheme="minorHAnsi"/>
          <w:sz w:val="20"/>
          <w:szCs w:val="20"/>
        </w:rPr>
      </w:pPr>
      <w:r w:rsidRPr="00E77163">
        <w:rPr>
          <w:rFonts w:eastAsia="Times New Roman" w:cstheme="minorHAnsi"/>
          <w:sz w:val="20"/>
          <w:szCs w:val="20"/>
        </w:rPr>
        <w:t>Cherry Bank, South Street: PL2022/01852- No objections.</w:t>
      </w:r>
    </w:p>
    <w:p w14:paraId="0700076E" w14:textId="77777777" w:rsidR="00AC6C1C" w:rsidRDefault="00AC6C1C" w:rsidP="00AC6C1C">
      <w:pPr>
        <w:pStyle w:val="ListParagraph"/>
        <w:spacing w:after="0" w:line="240" w:lineRule="auto"/>
        <w:rPr>
          <w:rFonts w:eastAsia="Times New Roman" w:cstheme="minorHAnsi"/>
          <w:sz w:val="20"/>
          <w:szCs w:val="20"/>
        </w:rPr>
      </w:pPr>
    </w:p>
    <w:p w14:paraId="0674F147" w14:textId="21A5CC15" w:rsidR="00AC6C1C" w:rsidRDefault="00AC6C1C" w:rsidP="00307C5A">
      <w:pPr>
        <w:pStyle w:val="LetterNumbering"/>
        <w:numPr>
          <w:ilvl w:val="0"/>
          <w:numId w:val="0"/>
        </w:numPr>
        <w:tabs>
          <w:tab w:val="left" w:pos="720"/>
        </w:tabs>
        <w:rPr>
          <w:rFonts w:cstheme="minorHAnsi"/>
          <w:b/>
          <w:bCs/>
        </w:rPr>
      </w:pPr>
      <w:r>
        <w:rPr>
          <w:rFonts w:cstheme="minorHAnsi"/>
          <w:b/>
          <w:bCs/>
        </w:rPr>
        <w:t xml:space="preserve">Date of Next Meeting.  </w:t>
      </w:r>
      <w:r>
        <w:rPr>
          <w:rFonts w:cstheme="minorHAnsi"/>
        </w:rPr>
        <w:t>13 April 2022</w:t>
      </w:r>
    </w:p>
    <w:p w14:paraId="7433FD2F" w14:textId="1955949B" w:rsidR="00B0430C" w:rsidRPr="00307C5A" w:rsidRDefault="00B0430C" w:rsidP="00307C5A">
      <w:pPr>
        <w:pStyle w:val="LetterNumbering"/>
        <w:numPr>
          <w:ilvl w:val="0"/>
          <w:numId w:val="0"/>
        </w:numPr>
        <w:tabs>
          <w:tab w:val="left" w:pos="720"/>
        </w:tabs>
        <w:rPr>
          <w:rFonts w:cstheme="minorHAnsi"/>
          <w:bCs/>
        </w:rPr>
      </w:pPr>
      <w:r w:rsidRPr="00FE3F6C">
        <w:rPr>
          <w:rFonts w:cstheme="minorHAnsi"/>
          <w:b/>
          <w:bCs/>
        </w:rPr>
        <w:t>Contact Details:</w:t>
      </w:r>
    </w:p>
    <w:p w14:paraId="0984DEB3" w14:textId="65625B0C" w:rsidR="00B0430C" w:rsidRPr="00FE3F6C" w:rsidRDefault="00B0430C" w:rsidP="00CF42B9">
      <w:pPr>
        <w:rPr>
          <w:rFonts w:cstheme="minorHAnsi"/>
        </w:rPr>
      </w:pPr>
      <w:r w:rsidRPr="00FE3F6C">
        <w:rPr>
          <w:rFonts w:cstheme="minorHAnsi"/>
        </w:rPr>
        <w:t xml:space="preserve">Tom Hitchings (Council Chairman): </w:t>
      </w:r>
      <w:hyperlink r:id="rId9" w:history="1">
        <w:r w:rsidR="00FE3F6C" w:rsidRPr="00FE3F6C">
          <w:rPr>
            <w:rStyle w:val="Hyperlink"/>
            <w:rFonts w:cstheme="minorHAnsi"/>
          </w:rPr>
          <w:t>Tomhitchingsbroadchalke@gmail.com</w:t>
        </w:r>
      </w:hyperlink>
      <w:r w:rsidR="00FE3F6C" w:rsidRPr="00FE3F6C">
        <w:rPr>
          <w:rFonts w:cstheme="minorHAnsi"/>
        </w:rPr>
        <w:t xml:space="preserve"> </w:t>
      </w:r>
      <w:r w:rsidRPr="00FE3F6C">
        <w:rPr>
          <w:rFonts w:cstheme="minorHAnsi"/>
        </w:rPr>
        <w:t xml:space="preserve">  </w:t>
      </w:r>
    </w:p>
    <w:p w14:paraId="49603EC9" w14:textId="5768CD97" w:rsidR="00B0430C" w:rsidRPr="00FE3F6C" w:rsidRDefault="00B0430C" w:rsidP="00CF42B9">
      <w:pPr>
        <w:rPr>
          <w:rFonts w:cstheme="minorHAnsi"/>
        </w:rPr>
      </w:pPr>
      <w:r w:rsidRPr="00FE3F6C">
        <w:rPr>
          <w:rFonts w:cstheme="minorHAnsi"/>
        </w:rPr>
        <w:t xml:space="preserve">Chris Rothwell (Parish Clerk): </w:t>
      </w:r>
      <w:hyperlink r:id="rId10" w:history="1">
        <w:r w:rsidR="00FE3F6C" w:rsidRPr="00FE3F6C">
          <w:rPr>
            <w:rStyle w:val="Hyperlink"/>
            <w:rFonts w:cstheme="minorHAnsi"/>
          </w:rPr>
          <w:t>Clerkbroadchalke@gmail.com</w:t>
        </w:r>
      </w:hyperlink>
      <w:r w:rsidR="00FE3F6C" w:rsidRPr="00FE3F6C">
        <w:rPr>
          <w:rFonts w:cstheme="minorHAnsi"/>
        </w:rPr>
        <w:t xml:space="preserve"> </w:t>
      </w:r>
    </w:p>
    <w:p w14:paraId="0C5582FC" w14:textId="7C60AD72" w:rsidR="00B0430C" w:rsidRPr="00FE3F6C" w:rsidRDefault="00B0430C" w:rsidP="00CF42B9">
      <w:pPr>
        <w:rPr>
          <w:rFonts w:cstheme="minorHAnsi"/>
        </w:rPr>
      </w:pPr>
      <w:r w:rsidRPr="00FE3F6C">
        <w:rPr>
          <w:rFonts w:cstheme="minorHAnsi"/>
        </w:rPr>
        <w:t xml:space="preserve">Simon Dawes (Social Media &amp; Publicity): </w:t>
      </w:r>
      <w:hyperlink r:id="rId11" w:history="1">
        <w:r w:rsidR="00FE3F6C" w:rsidRPr="00FE3F6C">
          <w:rPr>
            <w:rStyle w:val="Hyperlink"/>
            <w:rFonts w:cstheme="minorHAnsi"/>
          </w:rPr>
          <w:t>sdawesbroadchalke@gmail.com</w:t>
        </w:r>
      </w:hyperlink>
      <w:r w:rsidR="00FE3F6C" w:rsidRPr="00FE3F6C">
        <w:rPr>
          <w:rFonts w:cstheme="minorHAnsi"/>
        </w:rPr>
        <w:t xml:space="preserve"> </w:t>
      </w:r>
    </w:p>
    <w:p w14:paraId="478EA87B" w14:textId="77777777" w:rsidR="00B0430C" w:rsidRPr="00FE3F6C" w:rsidRDefault="00B0430C" w:rsidP="00CF42B9">
      <w:pPr>
        <w:rPr>
          <w:rFonts w:cstheme="minorHAnsi"/>
        </w:rPr>
      </w:pPr>
      <w:r w:rsidRPr="00FE3F6C">
        <w:rPr>
          <w:rFonts w:cstheme="minorHAnsi"/>
        </w:rPr>
        <w:t>Useful links:</w:t>
      </w:r>
    </w:p>
    <w:p w14:paraId="46E25398" w14:textId="77777777" w:rsidR="00B0430C" w:rsidRPr="00FE3F6C" w:rsidRDefault="00B0430C" w:rsidP="00CF42B9">
      <w:pPr>
        <w:rPr>
          <w:rStyle w:val="Hyperlink"/>
          <w:rFonts w:cstheme="minorHAnsi"/>
          <w:bCs/>
        </w:rPr>
      </w:pPr>
      <w:r w:rsidRPr="00FE3F6C">
        <w:rPr>
          <w:rFonts w:cstheme="minorHAnsi"/>
        </w:rPr>
        <w:t>Parish Council:</w:t>
      </w:r>
      <w:r w:rsidRPr="00FE3F6C">
        <w:rPr>
          <w:rStyle w:val="Hyperlink"/>
          <w:rFonts w:cstheme="minorHAnsi"/>
        </w:rPr>
        <w:t xml:space="preserve"> </w:t>
      </w:r>
      <w:hyperlink r:id="rId12" w:history="1">
        <w:r w:rsidRPr="00FE3F6C">
          <w:rPr>
            <w:rStyle w:val="Hyperlink"/>
            <w:rFonts w:cstheme="minorHAnsi"/>
            <w:bCs/>
          </w:rPr>
          <w:t>https://www.broadchalkeparishcouncil.com</w:t>
        </w:r>
      </w:hyperlink>
    </w:p>
    <w:p w14:paraId="73ADD10C" w14:textId="77777777" w:rsidR="00B0430C" w:rsidRPr="00FE3F6C" w:rsidRDefault="00B0430C" w:rsidP="00CF42B9">
      <w:pPr>
        <w:rPr>
          <w:rFonts w:cstheme="minorHAnsi"/>
          <w:b/>
          <w:bCs/>
        </w:rPr>
      </w:pPr>
      <w:r w:rsidRPr="00FE3F6C">
        <w:rPr>
          <w:rStyle w:val="Strong"/>
          <w:rFonts w:cstheme="minorHAnsi"/>
          <w:b w:val="0"/>
          <w:bCs w:val="0"/>
        </w:rPr>
        <w:t>Twitter: @BroadChalkePC</w:t>
      </w:r>
    </w:p>
    <w:p w14:paraId="6E39A999" w14:textId="77777777" w:rsidR="00B0430C" w:rsidRPr="00FE3F6C" w:rsidRDefault="00B0430C" w:rsidP="00CF42B9">
      <w:pPr>
        <w:rPr>
          <w:rStyle w:val="Strong"/>
          <w:rFonts w:cstheme="minorHAnsi"/>
          <w:b w:val="0"/>
          <w:bCs w:val="0"/>
        </w:rPr>
      </w:pPr>
      <w:r w:rsidRPr="00FE3F6C">
        <w:rPr>
          <w:rFonts w:cstheme="minorHAnsi"/>
        </w:rPr>
        <w:t xml:space="preserve">Wiltshire County Council: </w:t>
      </w:r>
      <w:hyperlink r:id="rId13" w:history="1">
        <w:r w:rsidRPr="00FE3F6C">
          <w:rPr>
            <w:rStyle w:val="Hyperlink"/>
            <w:rFonts w:cstheme="minorHAnsi"/>
          </w:rPr>
          <w:t>https://www.wiltshire.gov.uk</w:t>
        </w:r>
      </w:hyperlink>
      <w:r w:rsidRPr="00FE3F6C">
        <w:rPr>
          <w:rFonts w:cstheme="minorHAnsi"/>
        </w:rPr>
        <w:t xml:space="preserve"> </w:t>
      </w:r>
      <w:r w:rsidRPr="00FE3F6C">
        <w:rPr>
          <w:rStyle w:val="Hyperlink"/>
          <w:rFonts w:cstheme="minorHAnsi"/>
          <w:bCs/>
        </w:rPr>
        <w:t xml:space="preserve">  </w:t>
      </w:r>
    </w:p>
    <w:p w14:paraId="6FDC5E25" w14:textId="352C56AE" w:rsidR="00EE6DDB" w:rsidRDefault="00EE6DDB" w:rsidP="00EE6DDB">
      <w:pPr>
        <w:pStyle w:val="LetterNumbering"/>
        <w:numPr>
          <w:ilvl w:val="0"/>
          <w:numId w:val="0"/>
        </w:numPr>
        <w:tabs>
          <w:tab w:val="left" w:pos="720"/>
        </w:tabs>
        <w:rPr>
          <w:rFonts w:cstheme="minorHAnsi"/>
          <w:bCs/>
        </w:rPr>
      </w:pPr>
    </w:p>
    <w:p w14:paraId="0A786F2F" w14:textId="77777777" w:rsidR="00896B26" w:rsidRDefault="00896B26" w:rsidP="00674020"/>
    <w:sectPr w:rsidR="00896B26" w:rsidSect="00445212">
      <w:headerReference w:type="even" r:id="rId14"/>
      <w:headerReference w:type="default" r:id="rId15"/>
      <w:footerReference w:type="even" r:id="rId16"/>
      <w:footerReference w:type="default" r:id="rId17"/>
      <w:headerReference w:type="first" r:id="rId18"/>
      <w:footerReference w:type="first" r:id="rId1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00D2" w14:textId="77777777" w:rsidR="009643C4" w:rsidRDefault="009643C4" w:rsidP="00DB2B6A">
      <w:pPr>
        <w:spacing w:after="0" w:line="240" w:lineRule="auto"/>
      </w:pPr>
      <w:r>
        <w:separator/>
      </w:r>
    </w:p>
  </w:endnote>
  <w:endnote w:type="continuationSeparator" w:id="0">
    <w:p w14:paraId="754C6985" w14:textId="77777777" w:rsidR="009643C4" w:rsidRDefault="009643C4" w:rsidP="00DB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8342" w14:textId="77777777" w:rsidR="00DB2B6A" w:rsidRDefault="00DB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4309" w14:textId="77777777" w:rsidR="00F31C79" w:rsidRDefault="00DB2B6A" w:rsidP="00A91884">
    <w:pPr>
      <w:pStyle w:val="Footer"/>
      <w:jc w:val="center"/>
      <w:rPr>
        <w:sz w:val="16"/>
        <w:szCs w:val="16"/>
      </w:rPr>
    </w:pPr>
    <w:r>
      <w:rPr>
        <w:rStyle w:val="PageNumber"/>
        <w:noProof/>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E7B7" w14:textId="77777777" w:rsidR="00DB2B6A" w:rsidRDefault="00DB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EBC6" w14:textId="77777777" w:rsidR="009643C4" w:rsidRDefault="009643C4" w:rsidP="00DB2B6A">
      <w:pPr>
        <w:spacing w:after="0" w:line="240" w:lineRule="auto"/>
      </w:pPr>
      <w:r>
        <w:separator/>
      </w:r>
    </w:p>
  </w:footnote>
  <w:footnote w:type="continuationSeparator" w:id="0">
    <w:p w14:paraId="3DFA454B" w14:textId="77777777" w:rsidR="009643C4" w:rsidRDefault="009643C4" w:rsidP="00DB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EF0B" w14:textId="77777777" w:rsidR="00DB2B6A" w:rsidRDefault="00DB2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5FD" w14:textId="6F83E7B9" w:rsidR="00DB2B6A" w:rsidRDefault="00DB2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24E6" w14:textId="77777777" w:rsidR="00DB2B6A" w:rsidRDefault="00DB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25B"/>
    <w:multiLevelType w:val="hybridMultilevel"/>
    <w:tmpl w:val="B6F424D4"/>
    <w:lvl w:ilvl="0" w:tplc="9B2EADCE">
      <w:start w:val="4"/>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B0C55"/>
    <w:multiLevelType w:val="hybridMultilevel"/>
    <w:tmpl w:val="6AAE37E2"/>
    <w:lvl w:ilvl="0" w:tplc="052CCAD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704B7F"/>
    <w:multiLevelType w:val="hybridMultilevel"/>
    <w:tmpl w:val="57B2DA92"/>
    <w:lvl w:ilvl="0" w:tplc="389AF584">
      <w:start w:val="1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9E40626"/>
    <w:multiLevelType w:val="hybridMultilevel"/>
    <w:tmpl w:val="DB6A1DD4"/>
    <w:lvl w:ilvl="0" w:tplc="30687AE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F512A90"/>
    <w:multiLevelType w:val="hybridMultilevel"/>
    <w:tmpl w:val="0FA4697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0F33644"/>
    <w:multiLevelType w:val="hybridMultilevel"/>
    <w:tmpl w:val="189200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1A37D9"/>
    <w:multiLevelType w:val="hybridMultilevel"/>
    <w:tmpl w:val="D67CD118"/>
    <w:lvl w:ilvl="0" w:tplc="0E424B3E">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B27344E"/>
    <w:multiLevelType w:val="multilevel"/>
    <w:tmpl w:val="E93C4CCC"/>
    <w:lvl w:ilvl="0">
      <w:start w:val="1"/>
      <w:numFmt w:val="decimal"/>
      <w:pStyle w:val="LetterNumbering"/>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8" w15:restartNumberingAfterBreak="0">
    <w:nsid w:val="668124C1"/>
    <w:multiLevelType w:val="hybridMultilevel"/>
    <w:tmpl w:val="A62EB030"/>
    <w:lvl w:ilvl="0" w:tplc="C3B22AB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 w15:restartNumberingAfterBreak="0">
    <w:nsid w:val="7A8B684C"/>
    <w:multiLevelType w:val="hybridMultilevel"/>
    <w:tmpl w:val="6F50C48C"/>
    <w:lvl w:ilvl="0" w:tplc="A6D6D55A">
      <w:numFmt w:val="bullet"/>
      <w:lvlText w:val="-"/>
      <w:lvlJc w:val="left"/>
      <w:pPr>
        <w:ind w:left="1040" w:hanging="360"/>
      </w:pPr>
      <w:rPr>
        <w:rFonts w:ascii="Calibri" w:eastAsiaTheme="minorHAnsi" w:hAnsi="Calibri" w:cs="Calibri"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20"/>
    <w:rsid w:val="000465FF"/>
    <w:rsid w:val="00070166"/>
    <w:rsid w:val="000D5046"/>
    <w:rsid w:val="00152BFE"/>
    <w:rsid w:val="00163726"/>
    <w:rsid w:val="001A7694"/>
    <w:rsid w:val="001C346D"/>
    <w:rsid w:val="00203EE3"/>
    <w:rsid w:val="0026746D"/>
    <w:rsid w:val="00307C5A"/>
    <w:rsid w:val="00377207"/>
    <w:rsid w:val="003971FB"/>
    <w:rsid w:val="003B02FC"/>
    <w:rsid w:val="003B067B"/>
    <w:rsid w:val="0042503E"/>
    <w:rsid w:val="00447232"/>
    <w:rsid w:val="00563D1A"/>
    <w:rsid w:val="005F22A5"/>
    <w:rsid w:val="005F51B6"/>
    <w:rsid w:val="0062045B"/>
    <w:rsid w:val="006551E9"/>
    <w:rsid w:val="00674020"/>
    <w:rsid w:val="00722AB3"/>
    <w:rsid w:val="007238F2"/>
    <w:rsid w:val="00745A90"/>
    <w:rsid w:val="00830CF2"/>
    <w:rsid w:val="00843BF5"/>
    <w:rsid w:val="00871587"/>
    <w:rsid w:val="00881548"/>
    <w:rsid w:val="00896B26"/>
    <w:rsid w:val="008E22DF"/>
    <w:rsid w:val="00933503"/>
    <w:rsid w:val="0095630C"/>
    <w:rsid w:val="009643C4"/>
    <w:rsid w:val="00966D0D"/>
    <w:rsid w:val="0097255C"/>
    <w:rsid w:val="0097631C"/>
    <w:rsid w:val="009C43A5"/>
    <w:rsid w:val="009F3F17"/>
    <w:rsid w:val="00A441C1"/>
    <w:rsid w:val="00A84640"/>
    <w:rsid w:val="00AA0A2B"/>
    <w:rsid w:val="00AC6C1C"/>
    <w:rsid w:val="00B0430C"/>
    <w:rsid w:val="00B120F0"/>
    <w:rsid w:val="00B15848"/>
    <w:rsid w:val="00B2453E"/>
    <w:rsid w:val="00B62B82"/>
    <w:rsid w:val="00C20BDD"/>
    <w:rsid w:val="00C30B21"/>
    <w:rsid w:val="00C65DA8"/>
    <w:rsid w:val="00CD24F7"/>
    <w:rsid w:val="00CF42B9"/>
    <w:rsid w:val="00D84E84"/>
    <w:rsid w:val="00D96A10"/>
    <w:rsid w:val="00DA4652"/>
    <w:rsid w:val="00DB2B6A"/>
    <w:rsid w:val="00E37F69"/>
    <w:rsid w:val="00E77163"/>
    <w:rsid w:val="00E95D62"/>
    <w:rsid w:val="00EE178C"/>
    <w:rsid w:val="00EE6DDB"/>
    <w:rsid w:val="00F20928"/>
    <w:rsid w:val="00F47F86"/>
    <w:rsid w:val="00F61B00"/>
    <w:rsid w:val="00FB77C9"/>
    <w:rsid w:val="00FD4C3B"/>
    <w:rsid w:val="00FE3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78CB2"/>
  <w15:chartTrackingRefBased/>
  <w15:docId w15:val="{555BE5BB-0752-4956-99EC-26FCFA3B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20"/>
  </w:style>
  <w:style w:type="paragraph" w:styleId="Heading1">
    <w:name w:val="heading 1"/>
    <w:basedOn w:val="Normal"/>
    <w:next w:val="Normal"/>
    <w:link w:val="Heading1Char"/>
    <w:uiPriority w:val="9"/>
    <w:qFormat/>
    <w:rsid w:val="00674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40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20"/>
    <w:pPr>
      <w:ind w:left="720"/>
      <w:contextualSpacing/>
    </w:pPr>
  </w:style>
  <w:style w:type="paragraph" w:styleId="Footer">
    <w:name w:val="footer"/>
    <w:basedOn w:val="Normal"/>
    <w:link w:val="FooterChar"/>
    <w:uiPriority w:val="99"/>
    <w:rsid w:val="00674020"/>
    <w:pPr>
      <w:tabs>
        <w:tab w:val="center" w:pos="4513"/>
        <w:tab w:val="right" w:pos="9026"/>
      </w:tabs>
    </w:pPr>
  </w:style>
  <w:style w:type="character" w:customStyle="1" w:styleId="FooterChar">
    <w:name w:val="Footer Char"/>
    <w:basedOn w:val="DefaultParagraphFont"/>
    <w:link w:val="Footer"/>
    <w:uiPriority w:val="99"/>
    <w:rsid w:val="00674020"/>
  </w:style>
  <w:style w:type="character" w:styleId="PageNumber">
    <w:name w:val="page number"/>
    <w:basedOn w:val="DefaultParagraphFont"/>
    <w:rsid w:val="00674020"/>
    <w:rPr>
      <w:rFonts w:ascii="Trebuchet MS" w:hAnsi="Trebuchet MS"/>
      <w:sz w:val="20"/>
    </w:rPr>
  </w:style>
  <w:style w:type="paragraph" w:customStyle="1" w:styleId="LetterNumbering">
    <w:name w:val="* Letter Numbering"/>
    <w:basedOn w:val="Normal"/>
    <w:qFormat/>
    <w:rsid w:val="00674020"/>
    <w:pPr>
      <w:numPr>
        <w:numId w:val="1"/>
      </w:numPr>
      <w:spacing w:before="140" w:after="140" w:line="290" w:lineRule="auto"/>
      <w:jc w:val="both"/>
    </w:pPr>
  </w:style>
  <w:style w:type="character" w:customStyle="1" w:styleId="Heading1Char">
    <w:name w:val="Heading 1 Char"/>
    <w:basedOn w:val="DefaultParagraphFont"/>
    <w:link w:val="Heading1"/>
    <w:uiPriority w:val="9"/>
    <w:rsid w:val="006740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402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74020"/>
    <w:rPr>
      <w:b/>
      <w:bCs/>
    </w:rPr>
  </w:style>
  <w:style w:type="character" w:styleId="Hyperlink">
    <w:name w:val="Hyperlink"/>
    <w:basedOn w:val="DefaultParagraphFont"/>
    <w:uiPriority w:val="99"/>
    <w:unhideWhenUsed/>
    <w:rsid w:val="00B0430C"/>
    <w:rPr>
      <w:color w:val="0563C1" w:themeColor="hyperlink"/>
      <w:u w:val="single"/>
    </w:rPr>
  </w:style>
  <w:style w:type="paragraph" w:styleId="Header">
    <w:name w:val="header"/>
    <w:basedOn w:val="Normal"/>
    <w:link w:val="HeaderChar"/>
    <w:uiPriority w:val="99"/>
    <w:unhideWhenUsed/>
    <w:rsid w:val="00DB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6A"/>
  </w:style>
  <w:style w:type="character" w:styleId="UnresolvedMention">
    <w:name w:val="Unresolved Mention"/>
    <w:basedOn w:val="DefaultParagraphFont"/>
    <w:uiPriority w:val="99"/>
    <w:semiHidden/>
    <w:unhideWhenUsed/>
    <w:rsid w:val="00FE3F6C"/>
    <w:rPr>
      <w:color w:val="605E5C"/>
      <w:shd w:val="clear" w:color="auto" w:fill="E1DFDD"/>
    </w:rPr>
  </w:style>
  <w:style w:type="paragraph" w:customStyle="1" w:styleId="Body1">
    <w:name w:val="* Body 1"/>
    <w:basedOn w:val="Normal"/>
    <w:qFormat/>
    <w:rsid w:val="00AC6C1C"/>
    <w:pPr>
      <w:overflowPunct w:val="0"/>
      <w:autoSpaceDE w:val="0"/>
      <w:autoSpaceDN w:val="0"/>
      <w:adjustRightInd w:val="0"/>
      <w:spacing w:after="140" w:line="288" w:lineRule="auto"/>
      <w:jc w:val="both"/>
    </w:pPr>
    <w:rPr>
      <w:rFonts w:cs="Arial"/>
      <w:kern w:val="20"/>
      <w:sz w:val="20"/>
      <w:szCs w:val="28"/>
    </w:rPr>
  </w:style>
  <w:style w:type="paragraph" w:customStyle="1" w:styleId="Subtitle">
    <w:name w:val="*  Subtitle"/>
    <w:basedOn w:val="Normal"/>
    <w:qFormat/>
    <w:rsid w:val="00AC6C1C"/>
    <w:pPr>
      <w:overflowPunct w:val="0"/>
      <w:autoSpaceDE w:val="0"/>
      <w:autoSpaceDN w:val="0"/>
      <w:adjustRightInd w:val="0"/>
      <w:spacing w:after="140" w:line="288" w:lineRule="auto"/>
      <w:jc w:val="both"/>
    </w:pPr>
    <w:rPr>
      <w:rFonts w:cs="Arial"/>
      <w:b/>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3220">
      <w:bodyDiv w:val="1"/>
      <w:marLeft w:val="0"/>
      <w:marRight w:val="0"/>
      <w:marTop w:val="0"/>
      <w:marBottom w:val="0"/>
      <w:divBdr>
        <w:top w:val="none" w:sz="0" w:space="0" w:color="auto"/>
        <w:left w:val="none" w:sz="0" w:space="0" w:color="auto"/>
        <w:bottom w:val="none" w:sz="0" w:space="0" w:color="auto"/>
        <w:right w:val="none" w:sz="0" w:space="0" w:color="auto"/>
      </w:divBdr>
    </w:div>
    <w:div w:id="12836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adchalkeparishcouncil" TargetMode="External"/><Relationship Id="rId13" Type="http://schemas.openxmlformats.org/officeDocument/2006/relationships/hyperlink" Target="https://www.wiltshire.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roadchalkeparishcounc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awesbroadchalke@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lerkbroadchalke@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omhitchingsbroadchalke@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4BA4-AAC1-4410-ABAA-18705F6D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Dawes Broad Chalke Parish Council</dc:creator>
  <cp:keywords/>
  <dc:description/>
  <cp:lastModifiedBy>broadchalkeparishcouncil@gmail.com</cp:lastModifiedBy>
  <cp:revision>5</cp:revision>
  <dcterms:created xsi:type="dcterms:W3CDTF">2022-03-23T17:46:00Z</dcterms:created>
  <dcterms:modified xsi:type="dcterms:W3CDTF">2022-03-23T17:49:00Z</dcterms:modified>
</cp:coreProperties>
</file>