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28A4" w14:textId="66A00D7E" w:rsidR="00413715" w:rsidRPr="00E61495" w:rsidRDefault="00413715" w:rsidP="008678FE">
      <w:pPr>
        <w:pStyle w:val="Subtitle0"/>
        <w:jc w:val="center"/>
      </w:pPr>
      <w:r w:rsidRPr="00E61495">
        <w:t>BROAD CHALKE PARISH COUNCIL</w:t>
      </w:r>
    </w:p>
    <w:p w14:paraId="774DF6FD"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59264" behindDoc="1" locked="1" layoutInCell="0" allowOverlap="1" wp14:anchorId="24A063BD" wp14:editId="381F132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5C75C"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" o:allowincell="f" fillcolor="black" stroked="f">
                <w10:wrap anchorx="page"/>
                <w10:anchorlock/>
              </v:rect>
            </w:pict>
          </mc:Fallback>
        </mc:AlternateContent>
      </w:r>
    </w:p>
    <w:p w14:paraId="050938D5" w14:textId="77777777" w:rsidR="00413715" w:rsidRPr="00E61495" w:rsidRDefault="00413715" w:rsidP="00413715">
      <w:pPr>
        <w:rPr>
          <w:rFonts w:cstheme="minorHAnsi"/>
        </w:rPr>
      </w:pPr>
    </w:p>
    <w:p w14:paraId="4DD5ECAA" w14:textId="667899FC" w:rsidR="00413715" w:rsidRPr="00E61495" w:rsidRDefault="007C6908" w:rsidP="00413715">
      <w:pPr>
        <w:pStyle w:val="Body1"/>
        <w:jc w:val="center"/>
        <w:rPr>
          <w:rFonts w:cstheme="minorHAnsi"/>
          <w:sz w:val="22"/>
          <w:szCs w:val="22"/>
        </w:rPr>
      </w:pPr>
      <w:r>
        <w:rPr>
          <w:rFonts w:cstheme="minorHAnsi"/>
          <w:sz w:val="22"/>
          <w:szCs w:val="22"/>
        </w:rPr>
        <w:t>Minutes of</w:t>
      </w:r>
      <w:r w:rsidR="007F5422">
        <w:rPr>
          <w:rFonts w:cstheme="minorHAnsi"/>
          <w:sz w:val="22"/>
          <w:szCs w:val="22"/>
        </w:rPr>
        <w:t xml:space="preserve"> the</w:t>
      </w:r>
      <w:r w:rsidR="00413715" w:rsidRPr="00E61495">
        <w:rPr>
          <w:rFonts w:cstheme="minorHAnsi"/>
          <w:sz w:val="22"/>
          <w:szCs w:val="22"/>
        </w:rPr>
        <w:t xml:space="preserve"> </w:t>
      </w:r>
      <w:r w:rsidR="00B769BF" w:rsidRPr="00E61495">
        <w:rPr>
          <w:rFonts w:cstheme="minorHAnsi"/>
          <w:sz w:val="22"/>
          <w:szCs w:val="22"/>
        </w:rPr>
        <w:t>10</w:t>
      </w:r>
      <w:r w:rsidR="00206CE2">
        <w:rPr>
          <w:rFonts w:cstheme="minorHAnsi"/>
          <w:sz w:val="22"/>
          <w:szCs w:val="22"/>
        </w:rPr>
        <w:t>3</w:t>
      </w:r>
      <w:r w:rsidR="00B90E9B">
        <w:rPr>
          <w:rFonts w:cstheme="minorHAnsi"/>
          <w:sz w:val="22"/>
          <w:szCs w:val="22"/>
        </w:rPr>
        <w:t>6th</w:t>
      </w:r>
      <w:r w:rsidR="00413715" w:rsidRPr="00E61495">
        <w:rPr>
          <w:rFonts w:cstheme="minorHAnsi"/>
          <w:sz w:val="22"/>
          <w:szCs w:val="22"/>
        </w:rPr>
        <w:t xml:space="preserve"> Meeting of the</w:t>
      </w:r>
    </w:p>
    <w:p w14:paraId="22E512D2" w14:textId="77777777" w:rsidR="00413715" w:rsidRPr="00E61495" w:rsidRDefault="00413715" w:rsidP="00413715">
      <w:pPr>
        <w:pStyle w:val="Body1"/>
        <w:jc w:val="center"/>
        <w:rPr>
          <w:rFonts w:cstheme="minorHAnsi"/>
          <w:sz w:val="22"/>
          <w:szCs w:val="22"/>
        </w:rPr>
      </w:pPr>
      <w:r w:rsidRPr="00E61495">
        <w:rPr>
          <w:rFonts w:cstheme="minorHAnsi"/>
          <w:sz w:val="22"/>
          <w:szCs w:val="22"/>
        </w:rPr>
        <w:t>Broad Chalke Parish Council</w:t>
      </w:r>
    </w:p>
    <w:p w14:paraId="490FCCB1" w14:textId="3C841DA5" w:rsidR="00080538" w:rsidRPr="00E61495" w:rsidRDefault="00B90E9B" w:rsidP="00413715">
      <w:pPr>
        <w:pStyle w:val="Body1"/>
        <w:jc w:val="center"/>
        <w:rPr>
          <w:rFonts w:cstheme="minorHAnsi"/>
          <w:sz w:val="22"/>
          <w:szCs w:val="22"/>
        </w:rPr>
      </w:pPr>
      <w:r w:rsidRPr="00E61495">
        <w:rPr>
          <w:rFonts w:cstheme="minorHAnsi"/>
          <w:sz w:val="22"/>
          <w:szCs w:val="22"/>
        </w:rPr>
        <w:t>H</w:t>
      </w:r>
      <w:r w:rsidR="00413715" w:rsidRPr="00E61495">
        <w:rPr>
          <w:rFonts w:cstheme="minorHAnsi"/>
          <w:sz w:val="22"/>
          <w:szCs w:val="22"/>
        </w:rPr>
        <w:t>eld</w:t>
      </w:r>
      <w:r>
        <w:rPr>
          <w:rFonts w:cstheme="minorHAnsi"/>
          <w:sz w:val="22"/>
          <w:szCs w:val="22"/>
        </w:rPr>
        <w:t xml:space="preserve"> at Broad Chalke Village Hall</w:t>
      </w:r>
      <w:r w:rsidR="00080538" w:rsidRPr="00E61495">
        <w:rPr>
          <w:rFonts w:cstheme="minorHAnsi"/>
          <w:sz w:val="22"/>
          <w:szCs w:val="22"/>
        </w:rPr>
        <w:t xml:space="preserve"> </w:t>
      </w:r>
    </w:p>
    <w:p w14:paraId="7E2C8A4C" w14:textId="3190BB86" w:rsidR="00413715" w:rsidRPr="00E61495" w:rsidRDefault="00F92DFF" w:rsidP="00413715">
      <w:pPr>
        <w:pStyle w:val="Body1"/>
        <w:jc w:val="center"/>
        <w:rPr>
          <w:rFonts w:cstheme="minorHAnsi"/>
          <w:sz w:val="22"/>
          <w:szCs w:val="22"/>
        </w:rPr>
      </w:pPr>
      <w:r w:rsidRPr="00E61495">
        <w:rPr>
          <w:rFonts w:cstheme="minorHAnsi"/>
          <w:sz w:val="22"/>
          <w:szCs w:val="22"/>
        </w:rPr>
        <w:t>Wednes</w:t>
      </w:r>
      <w:r w:rsidR="00413715" w:rsidRPr="00E61495">
        <w:rPr>
          <w:rFonts w:cstheme="minorHAnsi"/>
          <w:sz w:val="22"/>
          <w:szCs w:val="22"/>
        </w:rPr>
        <w:t>day</w:t>
      </w:r>
      <w:r w:rsidR="00042DCF">
        <w:rPr>
          <w:rFonts w:cstheme="minorHAnsi"/>
          <w:sz w:val="22"/>
          <w:szCs w:val="22"/>
        </w:rPr>
        <w:t xml:space="preserve"> </w:t>
      </w:r>
      <w:r w:rsidR="00B90E9B">
        <w:rPr>
          <w:rFonts w:cstheme="minorHAnsi"/>
          <w:sz w:val="22"/>
          <w:szCs w:val="22"/>
        </w:rPr>
        <w:t>19</w:t>
      </w:r>
      <w:r w:rsidR="00B90E9B" w:rsidRPr="00B90E9B">
        <w:rPr>
          <w:rFonts w:cstheme="minorHAnsi"/>
          <w:sz w:val="22"/>
          <w:szCs w:val="22"/>
          <w:vertAlign w:val="superscript"/>
        </w:rPr>
        <w:t>th</w:t>
      </w:r>
      <w:r w:rsidR="00B90E9B">
        <w:rPr>
          <w:rFonts w:cstheme="minorHAnsi"/>
          <w:sz w:val="22"/>
          <w:szCs w:val="22"/>
        </w:rPr>
        <w:t xml:space="preserve"> May 2021</w:t>
      </w:r>
      <w:r w:rsidR="00080538" w:rsidRPr="00E61495">
        <w:rPr>
          <w:rFonts w:cstheme="minorHAnsi"/>
          <w:sz w:val="22"/>
          <w:szCs w:val="22"/>
        </w:rPr>
        <w:t xml:space="preserve"> at </w:t>
      </w:r>
      <w:r w:rsidR="00B90E9B">
        <w:rPr>
          <w:rFonts w:cstheme="minorHAnsi"/>
          <w:sz w:val="22"/>
          <w:szCs w:val="22"/>
        </w:rPr>
        <w:t>7:00</w:t>
      </w:r>
      <w:r w:rsidR="00080538" w:rsidRPr="00E61495">
        <w:rPr>
          <w:rFonts w:cstheme="minorHAnsi"/>
          <w:sz w:val="22"/>
          <w:szCs w:val="22"/>
        </w:rPr>
        <w:t xml:space="preserve"> p.m.</w:t>
      </w:r>
    </w:p>
    <w:p w14:paraId="0DC28A50"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61312" behindDoc="1" locked="1" layoutInCell="0" allowOverlap="1" wp14:anchorId="1B2F135E" wp14:editId="7806C035">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9CB34"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" o:allowincell="f" fillcolor="black" stroked="f">
                <w10:wrap anchorx="page"/>
                <w10:anchorlock/>
              </v:rect>
            </w:pict>
          </mc:Fallback>
        </mc:AlternateContent>
      </w:r>
    </w:p>
    <w:p w14:paraId="521D8EDE" w14:textId="1361FAEE" w:rsidR="008F43F7" w:rsidRPr="00B90E9B" w:rsidRDefault="00B90E9B" w:rsidP="00B90E9B">
      <w:pPr>
        <w:jc w:val="center"/>
        <w:rPr>
          <w:rFonts w:cstheme="minorHAnsi"/>
          <w:b/>
          <w:bCs/>
        </w:rPr>
      </w:pPr>
      <w:r w:rsidRPr="00B90E9B">
        <w:rPr>
          <w:rFonts w:cstheme="minorHAnsi"/>
          <w:b/>
          <w:bCs/>
        </w:rPr>
        <w:t>ANNUAL COUNCIL MEETING</w:t>
      </w:r>
    </w:p>
    <w:p w14:paraId="133ECFFA" w14:textId="3C4CC693" w:rsidR="00DE6576" w:rsidRPr="0094721A" w:rsidRDefault="00413715" w:rsidP="00AE3982">
      <w:pPr>
        <w:pStyle w:val="Subtitle0"/>
        <w:rPr>
          <w:rFonts w:cstheme="minorHAnsi"/>
        </w:rPr>
      </w:pPr>
      <w:r w:rsidRPr="0094721A">
        <w:rPr>
          <w:rFonts w:cstheme="minorHAnsi"/>
          <w:u w:val="single"/>
        </w:rPr>
        <w:t>ATTENDANCE</w:t>
      </w:r>
    </w:p>
    <w:p w14:paraId="094D3E9E" w14:textId="6881F49C" w:rsidR="00711CC6" w:rsidRDefault="007C6908" w:rsidP="005F3D52">
      <w:pPr>
        <w:rPr>
          <w:rFonts w:cstheme="minorHAnsi"/>
        </w:rPr>
      </w:pPr>
      <w:r>
        <w:rPr>
          <w:rFonts w:cstheme="minorHAnsi"/>
        </w:rPr>
        <w:t>Mr T Hitchings (Chairman)</w:t>
      </w:r>
    </w:p>
    <w:p w14:paraId="5C91ED32" w14:textId="26D0FCA7" w:rsidR="007C6908" w:rsidRDefault="007C6908" w:rsidP="005F3D52">
      <w:pPr>
        <w:rPr>
          <w:rFonts w:cstheme="minorHAnsi"/>
        </w:rPr>
      </w:pPr>
      <w:r>
        <w:rPr>
          <w:rFonts w:cstheme="minorHAnsi"/>
        </w:rPr>
        <w:t>Mr M Pickford (Vice Chairman)</w:t>
      </w:r>
    </w:p>
    <w:p w14:paraId="41C15573" w14:textId="1080EAE0" w:rsidR="007C6908" w:rsidRDefault="007C6908" w:rsidP="005F3D52">
      <w:pPr>
        <w:rPr>
          <w:rFonts w:cstheme="minorHAnsi"/>
        </w:rPr>
      </w:pPr>
      <w:r>
        <w:rPr>
          <w:rFonts w:cstheme="minorHAnsi"/>
        </w:rPr>
        <w:t xml:space="preserve">Mr </w:t>
      </w:r>
      <w:r w:rsidR="00B90E9B">
        <w:rPr>
          <w:rFonts w:cstheme="minorHAnsi"/>
        </w:rPr>
        <w:t>S Dawes</w:t>
      </w:r>
    </w:p>
    <w:p w14:paraId="63E4531F" w14:textId="1FF20D69" w:rsidR="007C6908" w:rsidRDefault="007C6908" w:rsidP="005F3D52">
      <w:pPr>
        <w:rPr>
          <w:rFonts w:cstheme="minorHAnsi"/>
        </w:rPr>
      </w:pPr>
      <w:r>
        <w:rPr>
          <w:rFonts w:cstheme="minorHAnsi"/>
        </w:rPr>
        <w:t>Mr E Fry</w:t>
      </w:r>
    </w:p>
    <w:p w14:paraId="23F93B21" w14:textId="1324B29B" w:rsidR="007C6908" w:rsidRDefault="007C6908" w:rsidP="005F3D52">
      <w:pPr>
        <w:rPr>
          <w:rFonts w:cstheme="minorHAnsi"/>
        </w:rPr>
      </w:pPr>
      <w:r>
        <w:rPr>
          <w:rFonts w:cstheme="minorHAnsi"/>
        </w:rPr>
        <w:t>Mr J Allison</w:t>
      </w:r>
    </w:p>
    <w:p w14:paraId="01E499E3" w14:textId="6D7780DF" w:rsidR="007C6908" w:rsidRDefault="007C6908" w:rsidP="005F3D52">
      <w:pPr>
        <w:rPr>
          <w:rFonts w:cstheme="minorHAnsi"/>
        </w:rPr>
      </w:pPr>
      <w:r>
        <w:rPr>
          <w:rFonts w:cstheme="minorHAnsi"/>
        </w:rPr>
        <w:t>Mrs E Richter</w:t>
      </w:r>
    </w:p>
    <w:p w14:paraId="1C97EB84" w14:textId="767FD190" w:rsidR="007C6908" w:rsidRDefault="007C6908" w:rsidP="005F3D52">
      <w:pPr>
        <w:rPr>
          <w:rFonts w:cstheme="minorHAnsi"/>
        </w:rPr>
      </w:pPr>
      <w:r>
        <w:rPr>
          <w:rFonts w:cstheme="minorHAnsi"/>
        </w:rPr>
        <w:t>Mr</w:t>
      </w:r>
      <w:r w:rsidR="00B90E9B">
        <w:rPr>
          <w:rFonts w:cstheme="minorHAnsi"/>
        </w:rPr>
        <w:t xml:space="preserve"> S Carter</w:t>
      </w:r>
    </w:p>
    <w:p w14:paraId="209779A6" w14:textId="09EFDA99" w:rsidR="00B90E9B" w:rsidRDefault="00B90E9B" w:rsidP="005F3D52">
      <w:pPr>
        <w:rPr>
          <w:rFonts w:cstheme="minorHAnsi"/>
        </w:rPr>
      </w:pPr>
      <w:r>
        <w:rPr>
          <w:rFonts w:cstheme="minorHAnsi"/>
        </w:rPr>
        <w:t>Mr C Sylvan</w:t>
      </w:r>
    </w:p>
    <w:p w14:paraId="32E1F607" w14:textId="77777777" w:rsidR="00B90E9B" w:rsidRDefault="00B90E9B" w:rsidP="005F3D52">
      <w:pPr>
        <w:rPr>
          <w:rFonts w:cstheme="minorHAnsi"/>
        </w:rPr>
      </w:pPr>
    </w:p>
    <w:p w14:paraId="0D89D55E" w14:textId="77777777" w:rsidR="00B90E9B" w:rsidRDefault="0039339E" w:rsidP="005F3D52">
      <w:pPr>
        <w:rPr>
          <w:rFonts w:cstheme="minorHAnsi"/>
        </w:rPr>
      </w:pPr>
      <w:r w:rsidRPr="0094721A">
        <w:rPr>
          <w:rFonts w:cstheme="minorHAnsi"/>
        </w:rPr>
        <w:t>T</w:t>
      </w:r>
      <w:r w:rsidR="004C1F16" w:rsidRPr="0094721A">
        <w:rPr>
          <w:rFonts w:cstheme="minorHAnsi"/>
        </w:rPr>
        <w:t>he Clerk, Mr C Rothwell w</w:t>
      </w:r>
      <w:r w:rsidRPr="0094721A">
        <w:rPr>
          <w:rFonts w:cstheme="minorHAnsi"/>
        </w:rPr>
        <w:t>as</w:t>
      </w:r>
      <w:r w:rsidR="004C1F16" w:rsidRPr="0094721A">
        <w:rPr>
          <w:rFonts w:cstheme="minorHAnsi"/>
        </w:rPr>
        <w:t xml:space="preserve"> in attendance.</w:t>
      </w:r>
      <w:r w:rsidR="00042DCF" w:rsidRPr="0094721A">
        <w:rPr>
          <w:rFonts w:cstheme="minorHAnsi"/>
        </w:rPr>
        <w:t xml:space="preserve">                   </w:t>
      </w:r>
    </w:p>
    <w:p w14:paraId="37F88E8A" w14:textId="2689BFA5" w:rsidR="00042DCF" w:rsidRPr="0094721A" w:rsidRDefault="00042DCF" w:rsidP="005F3D52">
      <w:pPr>
        <w:rPr>
          <w:rFonts w:cstheme="minorHAnsi"/>
        </w:rPr>
      </w:pPr>
      <w:r w:rsidRPr="0094721A">
        <w:rPr>
          <w:rFonts w:cstheme="minorHAnsi"/>
        </w:rPr>
        <w:t xml:space="preserve">                      </w:t>
      </w:r>
    </w:p>
    <w:p w14:paraId="0BC966A2" w14:textId="1AE8458E" w:rsidR="004C1F16" w:rsidRPr="0094721A" w:rsidRDefault="004C1F16" w:rsidP="00271D43">
      <w:pPr>
        <w:rPr>
          <w:rFonts w:eastAsia="Times New Roman" w:cstheme="minorHAnsi"/>
        </w:rPr>
      </w:pPr>
      <w:r w:rsidRPr="0094721A">
        <w:rPr>
          <w:rFonts w:eastAsia="Times New Roman" w:cstheme="minorHAnsi"/>
          <w:b/>
          <w:bCs/>
        </w:rPr>
        <w:t>Introduction by the Chairman</w:t>
      </w:r>
      <w:r w:rsidR="00B90E9B">
        <w:rPr>
          <w:rFonts w:eastAsia="Times New Roman" w:cstheme="minorHAnsi"/>
          <w:b/>
          <w:bCs/>
        </w:rPr>
        <w:t xml:space="preserve">. </w:t>
      </w:r>
      <w:r w:rsidR="00B90E9B" w:rsidRPr="00B90E9B">
        <w:rPr>
          <w:rFonts w:eastAsia="Times New Roman" w:cstheme="minorHAnsi"/>
        </w:rPr>
        <w:t>The Chairman welcomed the new Council and covered</w:t>
      </w:r>
      <w:r w:rsidRPr="0094721A">
        <w:rPr>
          <w:rFonts w:eastAsia="Times New Roman" w:cstheme="minorHAnsi"/>
        </w:rPr>
        <w:t xml:space="preserve"> meeting protocol and arrangements for enabling councillors and members of the public to speak.</w:t>
      </w:r>
      <w:r w:rsidR="00B90E9B">
        <w:rPr>
          <w:rFonts w:eastAsia="Times New Roman" w:cstheme="minorHAnsi"/>
        </w:rPr>
        <w:t xml:space="preserve"> The Meeting took place under Covid secure conditions.</w:t>
      </w:r>
    </w:p>
    <w:p w14:paraId="1BFDD8A8" w14:textId="4AC2998E" w:rsidR="004C1F16" w:rsidRPr="0094721A" w:rsidRDefault="004C1F16" w:rsidP="004C1F16">
      <w:pPr>
        <w:rPr>
          <w:rFonts w:cstheme="minorHAnsi"/>
          <w:bCs/>
        </w:rPr>
      </w:pPr>
      <w:r w:rsidRPr="0094721A">
        <w:rPr>
          <w:rFonts w:cstheme="minorHAnsi"/>
          <w:bCs/>
        </w:rPr>
        <w:t>There were no requests from Members of the public</w:t>
      </w:r>
      <w:r w:rsidR="00B90E9B">
        <w:rPr>
          <w:rFonts w:cstheme="minorHAnsi"/>
          <w:bCs/>
        </w:rPr>
        <w:t xml:space="preserve"> to attend the Meeting</w:t>
      </w:r>
      <w:r w:rsidRPr="0094721A">
        <w:rPr>
          <w:rFonts w:cstheme="minorHAnsi"/>
          <w:bCs/>
        </w:rPr>
        <w:t>.</w:t>
      </w:r>
    </w:p>
    <w:p w14:paraId="38ECD62C" w14:textId="70E137C3" w:rsidR="00271D43" w:rsidRPr="0094721A" w:rsidRDefault="00271D43" w:rsidP="004C1F16">
      <w:pPr>
        <w:rPr>
          <w:rFonts w:eastAsia="Times New Roman" w:cstheme="minorHAnsi"/>
        </w:rPr>
      </w:pPr>
    </w:p>
    <w:p w14:paraId="0B30E72C" w14:textId="4BF60622" w:rsidR="009E3790" w:rsidRPr="00EA74BF" w:rsidRDefault="00632D62" w:rsidP="00F47478">
      <w:pPr>
        <w:pStyle w:val="LetterNumbering0"/>
        <w:numPr>
          <w:ilvl w:val="0"/>
          <w:numId w:val="26"/>
        </w:numPr>
        <w:spacing w:line="288" w:lineRule="auto"/>
        <w:rPr>
          <w:rFonts w:eastAsia="Times New Roman" w:cstheme="minorHAnsi"/>
          <w:bCs/>
        </w:rPr>
      </w:pPr>
      <w:r w:rsidRPr="0094721A">
        <w:rPr>
          <w:rFonts w:cstheme="minorHAnsi"/>
          <w:b/>
        </w:rPr>
        <w:t xml:space="preserve">To receive apologies for absence. </w:t>
      </w:r>
      <w:r w:rsidRPr="0094721A">
        <w:rPr>
          <w:rFonts w:cstheme="minorHAnsi"/>
          <w:bCs/>
        </w:rPr>
        <w:t xml:space="preserve">Apologies were received from </w:t>
      </w:r>
      <w:r w:rsidR="00B90E9B">
        <w:rPr>
          <w:rFonts w:cstheme="minorHAnsi"/>
          <w:bCs/>
        </w:rPr>
        <w:t xml:space="preserve">Wiltshire Councillor </w:t>
      </w:r>
      <w:r w:rsidRPr="0094721A">
        <w:rPr>
          <w:rFonts w:cstheme="minorHAnsi"/>
          <w:bCs/>
        </w:rPr>
        <w:t>Mr</w:t>
      </w:r>
      <w:r w:rsidR="00B90E9B">
        <w:rPr>
          <w:rFonts w:cstheme="minorHAnsi"/>
          <w:bCs/>
        </w:rPr>
        <w:t xml:space="preserve"> N Najjar</w:t>
      </w:r>
      <w:r w:rsidR="007C6908">
        <w:rPr>
          <w:rFonts w:cstheme="minorHAnsi"/>
          <w:bCs/>
        </w:rPr>
        <w:t xml:space="preserve"> and from Mr T Cave-Gibbs.</w:t>
      </w:r>
      <w:r w:rsidR="003360FC" w:rsidRPr="0094721A">
        <w:rPr>
          <w:rFonts w:cstheme="minorHAnsi"/>
          <w:bCs/>
        </w:rPr>
        <w:t xml:space="preserve"> </w:t>
      </w:r>
    </w:p>
    <w:p w14:paraId="4274F326" w14:textId="5BC11CEB" w:rsidR="00B90E9B" w:rsidRPr="00B90E9B" w:rsidRDefault="00B90E9B" w:rsidP="00F47478">
      <w:pPr>
        <w:pStyle w:val="LetterNumbering0"/>
        <w:numPr>
          <w:ilvl w:val="0"/>
          <w:numId w:val="26"/>
        </w:numPr>
        <w:spacing w:line="288" w:lineRule="auto"/>
        <w:rPr>
          <w:rFonts w:eastAsia="Times New Roman" w:cstheme="minorHAnsi"/>
          <w:bCs/>
        </w:rPr>
      </w:pPr>
      <w:r>
        <w:rPr>
          <w:rFonts w:eastAsia="Times New Roman" w:cstheme="minorHAnsi"/>
          <w:b/>
        </w:rPr>
        <w:t>Election of Chairman</w:t>
      </w:r>
    </w:p>
    <w:p w14:paraId="1A7F5663" w14:textId="689106BD" w:rsidR="00B90E9B" w:rsidRPr="00B90E9B" w:rsidRDefault="00B90E9B" w:rsidP="00B90E9B">
      <w:pPr>
        <w:pStyle w:val="LetterNumbering0"/>
        <w:numPr>
          <w:ilvl w:val="0"/>
          <w:numId w:val="0"/>
        </w:numPr>
        <w:spacing w:line="288" w:lineRule="auto"/>
        <w:ind w:left="680"/>
        <w:rPr>
          <w:rFonts w:eastAsia="Times New Roman" w:cstheme="minorHAnsi"/>
          <w:bCs/>
        </w:rPr>
      </w:pPr>
      <w:r w:rsidRPr="00B90E9B">
        <w:rPr>
          <w:rFonts w:eastAsia="Times New Roman" w:cstheme="minorHAnsi"/>
          <w:bCs/>
        </w:rPr>
        <w:t xml:space="preserve">The Clerk advised the Meeting that nomination for Chairman had been received from Mr T Hitchings, proposed by Mr S </w:t>
      </w:r>
      <w:proofErr w:type="gramStart"/>
      <w:r w:rsidRPr="00B90E9B">
        <w:rPr>
          <w:rFonts w:eastAsia="Times New Roman" w:cstheme="minorHAnsi"/>
          <w:bCs/>
        </w:rPr>
        <w:t>Dawes</w:t>
      </w:r>
      <w:proofErr w:type="gramEnd"/>
      <w:r w:rsidRPr="00B90E9B">
        <w:rPr>
          <w:rFonts w:eastAsia="Times New Roman" w:cstheme="minorHAnsi"/>
          <w:bCs/>
        </w:rPr>
        <w:t xml:space="preserve"> and seconded by Mr T Cave-Gibbs. There being no other nominations Mr T Hitchings </w:t>
      </w:r>
      <w:bookmarkStart w:id="0" w:name="_Hlk72399620"/>
      <w:r w:rsidRPr="00B90E9B">
        <w:rPr>
          <w:rFonts w:eastAsia="Times New Roman" w:cstheme="minorHAnsi"/>
          <w:bCs/>
        </w:rPr>
        <w:t>was duly elected as Chairman of Broad Chalke Parish Council for the 2021/22 Municipal Year.</w:t>
      </w:r>
    </w:p>
    <w:bookmarkEnd w:id="0"/>
    <w:p w14:paraId="2F1D89D6" w14:textId="1B3DA74B" w:rsidR="00B90E9B" w:rsidRPr="00B90E9B" w:rsidRDefault="00B90E9B" w:rsidP="00F47478">
      <w:pPr>
        <w:pStyle w:val="LetterNumbering0"/>
        <w:numPr>
          <w:ilvl w:val="0"/>
          <w:numId w:val="26"/>
        </w:numPr>
        <w:spacing w:line="288" w:lineRule="auto"/>
        <w:rPr>
          <w:rFonts w:eastAsia="Times New Roman" w:cstheme="minorHAnsi"/>
          <w:bCs/>
        </w:rPr>
      </w:pPr>
      <w:r>
        <w:rPr>
          <w:rFonts w:eastAsia="Times New Roman" w:cstheme="minorHAnsi"/>
          <w:b/>
        </w:rPr>
        <w:lastRenderedPageBreak/>
        <w:t>Election of Vice Chairman</w:t>
      </w:r>
    </w:p>
    <w:p w14:paraId="01748F35" w14:textId="10053010" w:rsidR="002138D4" w:rsidRPr="002138D4" w:rsidRDefault="00B90E9B" w:rsidP="002138D4">
      <w:pPr>
        <w:pStyle w:val="LetterNumbering0"/>
        <w:numPr>
          <w:ilvl w:val="0"/>
          <w:numId w:val="0"/>
        </w:numPr>
        <w:spacing w:line="288" w:lineRule="auto"/>
        <w:ind w:left="680"/>
        <w:rPr>
          <w:rFonts w:eastAsia="Times New Roman" w:cstheme="minorHAnsi"/>
          <w:bCs/>
        </w:rPr>
      </w:pPr>
      <w:r w:rsidRPr="002138D4">
        <w:rPr>
          <w:rFonts w:eastAsia="Times New Roman" w:cstheme="minorHAnsi"/>
          <w:bCs/>
        </w:rPr>
        <w:t>Mr T Hitchings proposed Mr M Pickford, seconded by Mr J Allison. There being no other nominations Mr M Pickford</w:t>
      </w:r>
      <w:r w:rsidR="002138D4" w:rsidRPr="002138D4">
        <w:rPr>
          <w:rFonts w:eastAsia="Times New Roman" w:cstheme="minorHAnsi"/>
          <w:bCs/>
        </w:rPr>
        <w:t xml:space="preserve"> </w:t>
      </w:r>
      <w:r w:rsidR="002138D4" w:rsidRPr="002138D4">
        <w:rPr>
          <w:rFonts w:eastAsia="Times New Roman" w:cstheme="minorHAnsi"/>
          <w:bCs/>
        </w:rPr>
        <w:t xml:space="preserve">was duly elected as </w:t>
      </w:r>
      <w:r w:rsidR="002138D4" w:rsidRPr="002138D4">
        <w:rPr>
          <w:rFonts w:eastAsia="Times New Roman" w:cstheme="minorHAnsi"/>
          <w:bCs/>
        </w:rPr>
        <w:t xml:space="preserve">Vice </w:t>
      </w:r>
      <w:r w:rsidR="002138D4" w:rsidRPr="002138D4">
        <w:rPr>
          <w:rFonts w:eastAsia="Times New Roman" w:cstheme="minorHAnsi"/>
          <w:bCs/>
        </w:rPr>
        <w:t>Chairman of Broad Chalke Parish Council for the 2021/22 Municipal Year.</w:t>
      </w:r>
    </w:p>
    <w:p w14:paraId="7F413DDC" w14:textId="04EF0D59" w:rsidR="002138D4" w:rsidRPr="002138D4" w:rsidRDefault="002138D4" w:rsidP="00F47478">
      <w:pPr>
        <w:pStyle w:val="LetterNumbering0"/>
        <w:numPr>
          <w:ilvl w:val="0"/>
          <w:numId w:val="26"/>
        </w:numPr>
        <w:spacing w:line="288" w:lineRule="auto"/>
        <w:rPr>
          <w:rFonts w:eastAsia="Times New Roman" w:cstheme="minorHAnsi"/>
          <w:bCs/>
        </w:rPr>
      </w:pPr>
      <w:r>
        <w:rPr>
          <w:rFonts w:eastAsia="Times New Roman" w:cstheme="minorHAnsi"/>
          <w:b/>
        </w:rPr>
        <w:t>Acceptance of Office Forms</w:t>
      </w:r>
    </w:p>
    <w:p w14:paraId="61DFBC83" w14:textId="47D44DE9" w:rsidR="002138D4" w:rsidRPr="002138D4" w:rsidRDefault="002138D4" w:rsidP="002138D4">
      <w:pPr>
        <w:pStyle w:val="LetterNumbering0"/>
        <w:numPr>
          <w:ilvl w:val="0"/>
          <w:numId w:val="0"/>
        </w:numPr>
        <w:spacing w:line="288" w:lineRule="auto"/>
        <w:ind w:left="680"/>
        <w:rPr>
          <w:rFonts w:eastAsia="Times New Roman" w:cstheme="minorHAnsi"/>
          <w:bCs/>
        </w:rPr>
      </w:pPr>
      <w:r w:rsidRPr="002138D4">
        <w:rPr>
          <w:rFonts w:eastAsia="Times New Roman" w:cstheme="minorHAnsi"/>
          <w:bCs/>
        </w:rPr>
        <w:t>Signed forms to be returned to the Clerk by 26 May 2021.</w:t>
      </w:r>
    </w:p>
    <w:p w14:paraId="1802CEC2" w14:textId="6B0A252E" w:rsidR="009E3790" w:rsidRPr="0094721A" w:rsidRDefault="009E3790" w:rsidP="00F47478">
      <w:pPr>
        <w:pStyle w:val="LetterNumbering0"/>
        <w:numPr>
          <w:ilvl w:val="0"/>
          <w:numId w:val="26"/>
        </w:numPr>
        <w:spacing w:line="288" w:lineRule="auto"/>
        <w:rPr>
          <w:rFonts w:eastAsia="Times New Roman" w:cstheme="minorHAnsi"/>
          <w:bCs/>
        </w:rPr>
      </w:pPr>
      <w:r w:rsidRPr="0094721A">
        <w:rPr>
          <w:rFonts w:eastAsia="Times New Roman" w:cstheme="minorHAnsi"/>
          <w:b/>
        </w:rPr>
        <w:t xml:space="preserve">To </w:t>
      </w:r>
      <w:r w:rsidR="00632D62" w:rsidRPr="0094721A">
        <w:rPr>
          <w:rFonts w:cstheme="minorHAnsi"/>
          <w:b/>
        </w:rPr>
        <w:t>record declarations of interest from Members regarding items on the Agenda.</w:t>
      </w:r>
    </w:p>
    <w:p w14:paraId="1DC48EDC" w14:textId="24783E01" w:rsidR="00557646" w:rsidRPr="0094721A" w:rsidRDefault="00B90E9B" w:rsidP="00081D9E">
      <w:pPr>
        <w:pStyle w:val="LetterNumbering0"/>
        <w:numPr>
          <w:ilvl w:val="0"/>
          <w:numId w:val="0"/>
        </w:numPr>
        <w:spacing w:line="288" w:lineRule="auto"/>
        <w:ind w:left="680"/>
        <w:rPr>
          <w:rFonts w:eastAsia="Times New Roman" w:cstheme="minorHAnsi"/>
          <w:bCs/>
        </w:rPr>
      </w:pPr>
      <w:r>
        <w:rPr>
          <w:rFonts w:eastAsia="Times New Roman" w:cstheme="minorHAnsi"/>
          <w:bCs/>
        </w:rPr>
        <w:t>Mr J Allison recorded pecuniary interest in Agenda item</w:t>
      </w:r>
      <w:r w:rsidR="00D87284">
        <w:rPr>
          <w:rFonts w:eastAsia="Times New Roman" w:cstheme="minorHAnsi"/>
          <w:bCs/>
        </w:rPr>
        <w:t xml:space="preserve"> on War Memorial maintenance</w:t>
      </w:r>
      <w:r>
        <w:rPr>
          <w:rFonts w:eastAsia="Times New Roman" w:cstheme="minorHAnsi"/>
          <w:bCs/>
        </w:rPr>
        <w:t>.</w:t>
      </w:r>
    </w:p>
    <w:p w14:paraId="4DAD4DC0" w14:textId="0836C4EF" w:rsidR="009E3790" w:rsidRPr="0094721A" w:rsidRDefault="000709DA" w:rsidP="00F47478">
      <w:pPr>
        <w:pStyle w:val="LetterNumbering0"/>
        <w:numPr>
          <w:ilvl w:val="0"/>
          <w:numId w:val="26"/>
        </w:numPr>
        <w:spacing w:line="288" w:lineRule="auto"/>
        <w:rPr>
          <w:rFonts w:cstheme="minorHAnsi"/>
        </w:rPr>
      </w:pPr>
      <w:r w:rsidRPr="0094721A">
        <w:rPr>
          <w:rFonts w:cstheme="minorHAnsi"/>
          <w:b/>
        </w:rPr>
        <w:t xml:space="preserve">To </w:t>
      </w:r>
      <w:r w:rsidR="00632D62" w:rsidRPr="0094721A">
        <w:rPr>
          <w:rFonts w:cstheme="minorHAnsi"/>
          <w:b/>
        </w:rPr>
        <w:t xml:space="preserve">approve the Minutes of the Meeting held on </w:t>
      </w:r>
      <w:r w:rsidR="002138D4">
        <w:rPr>
          <w:rFonts w:cstheme="minorHAnsi"/>
          <w:b/>
        </w:rPr>
        <w:t>14 April 2021</w:t>
      </w:r>
      <w:r w:rsidR="00632D62" w:rsidRPr="0094721A">
        <w:rPr>
          <w:rFonts w:cstheme="minorHAnsi"/>
          <w:b/>
        </w:rPr>
        <w:t xml:space="preserve"> as a true and accurat</w:t>
      </w:r>
      <w:r w:rsidRPr="0094721A">
        <w:rPr>
          <w:rFonts w:cstheme="minorHAnsi"/>
          <w:b/>
        </w:rPr>
        <w:t>e</w:t>
      </w:r>
      <w:r w:rsidR="00632D62" w:rsidRPr="0094721A">
        <w:rPr>
          <w:rFonts w:cstheme="minorHAnsi"/>
          <w:b/>
        </w:rPr>
        <w:t xml:space="preserve"> record</w:t>
      </w:r>
      <w:r w:rsidR="00632D62" w:rsidRPr="0094721A">
        <w:rPr>
          <w:rFonts w:cstheme="minorHAnsi"/>
        </w:rPr>
        <w:t>.</w:t>
      </w:r>
      <w:r w:rsidR="009E3790" w:rsidRPr="0094721A">
        <w:rPr>
          <w:rFonts w:cstheme="minorHAnsi"/>
        </w:rPr>
        <w:t xml:space="preserve"> Agreed</w:t>
      </w:r>
    </w:p>
    <w:p w14:paraId="0822BD06" w14:textId="401AA8FA" w:rsidR="00632D62" w:rsidRPr="0094721A" w:rsidRDefault="00632D62" w:rsidP="00F47478">
      <w:pPr>
        <w:pStyle w:val="LetterNumbering0"/>
        <w:numPr>
          <w:ilvl w:val="0"/>
          <w:numId w:val="26"/>
        </w:numPr>
        <w:spacing w:line="288" w:lineRule="auto"/>
        <w:rPr>
          <w:rFonts w:cstheme="minorHAnsi"/>
        </w:rPr>
      </w:pPr>
      <w:r w:rsidRPr="0094721A">
        <w:rPr>
          <w:rFonts w:cstheme="minorHAnsi"/>
          <w:b/>
        </w:rPr>
        <w:t xml:space="preserve">Matters Arising from the </w:t>
      </w:r>
      <w:r w:rsidR="00206CE2" w:rsidRPr="0094721A">
        <w:rPr>
          <w:rFonts w:cstheme="minorHAnsi"/>
          <w:b/>
        </w:rPr>
        <w:t>November</w:t>
      </w:r>
      <w:r w:rsidRPr="0094721A">
        <w:rPr>
          <w:rFonts w:cstheme="minorHAnsi"/>
          <w:b/>
        </w:rPr>
        <w:t xml:space="preserve"> 2020 Minutes</w:t>
      </w:r>
      <w:r w:rsidRPr="0094721A">
        <w:rPr>
          <w:rFonts w:cstheme="minorHAnsi"/>
        </w:rPr>
        <w:t>.</w:t>
      </w:r>
    </w:p>
    <w:p w14:paraId="32E6604C" w14:textId="29FE58FF" w:rsidR="00D87284" w:rsidRDefault="002138D4" w:rsidP="00F47478">
      <w:pPr>
        <w:pStyle w:val="LetterNumbering0"/>
        <w:numPr>
          <w:ilvl w:val="0"/>
          <w:numId w:val="27"/>
        </w:numPr>
        <w:spacing w:line="288" w:lineRule="auto"/>
        <w:rPr>
          <w:rFonts w:cstheme="minorHAnsi"/>
          <w:bCs/>
        </w:rPr>
      </w:pPr>
      <w:r>
        <w:rPr>
          <w:rFonts w:cstheme="minorHAnsi"/>
          <w:b/>
        </w:rPr>
        <w:t>Queens Head Planning application 21/02324/FUL</w:t>
      </w:r>
      <w:r w:rsidR="0043466B" w:rsidRPr="0094721A">
        <w:rPr>
          <w:rFonts w:cstheme="minorHAnsi"/>
          <w:b/>
        </w:rPr>
        <w:t>-</w:t>
      </w:r>
      <w:r w:rsidR="0043466B" w:rsidRPr="0094721A">
        <w:rPr>
          <w:rFonts w:cstheme="minorHAnsi"/>
          <w:bCs/>
        </w:rPr>
        <w:t xml:space="preserve"> T</w:t>
      </w:r>
      <w:r>
        <w:rPr>
          <w:rFonts w:cstheme="minorHAnsi"/>
          <w:bCs/>
        </w:rPr>
        <w:t>he Clerk advised the meeting that the consultation period had closed and the application to be determined by 27 May 2021. The C</w:t>
      </w:r>
      <w:r w:rsidR="00D87284">
        <w:rPr>
          <w:rFonts w:cstheme="minorHAnsi"/>
          <w:bCs/>
        </w:rPr>
        <w:t>l</w:t>
      </w:r>
      <w:r>
        <w:rPr>
          <w:rFonts w:cstheme="minorHAnsi"/>
          <w:bCs/>
        </w:rPr>
        <w:t>erk had written formally to the Case Officer following receipt of written confirmation from the PCC of parking at All Saints Church, and that this satisfied the Council’s caveat on supporting the application</w:t>
      </w:r>
      <w:r w:rsidR="008678FE">
        <w:rPr>
          <w:rFonts w:cstheme="minorHAnsi"/>
          <w:bCs/>
        </w:rPr>
        <w:t>.</w:t>
      </w:r>
      <w:r w:rsidR="00D87284">
        <w:rPr>
          <w:rFonts w:cstheme="minorHAnsi"/>
          <w:bCs/>
        </w:rPr>
        <w:t xml:space="preserve"> The Council discussed formal process and whether the application should be ‘called in’ and considered by Wiltshire Councillors rather than an Officer determination. The Meeting agreed that it should be left to due process.</w:t>
      </w:r>
    </w:p>
    <w:p w14:paraId="5E26E63C" w14:textId="7DCDC184" w:rsidR="00D87284" w:rsidRDefault="00D87284" w:rsidP="00F47478">
      <w:pPr>
        <w:pStyle w:val="LetterNumbering0"/>
        <w:numPr>
          <w:ilvl w:val="0"/>
          <w:numId w:val="27"/>
        </w:numPr>
        <w:spacing w:line="288" w:lineRule="auto"/>
        <w:rPr>
          <w:rFonts w:cstheme="minorHAnsi"/>
          <w:bCs/>
        </w:rPr>
      </w:pPr>
      <w:r>
        <w:rPr>
          <w:rFonts w:cstheme="minorHAnsi"/>
          <w:bCs/>
        </w:rPr>
        <w:t xml:space="preserve">The Clerk advised the Meeting that Mrs Richter had raised with him whether there was a need for her to declare pecuniary interest in the item on C4alke Mobile discussed at the April 2021 Meeting as she had agreed to be a ‘booster’ location for the </w:t>
      </w:r>
      <w:proofErr w:type="gramStart"/>
      <w:r>
        <w:rPr>
          <w:rFonts w:cstheme="minorHAnsi"/>
          <w:bCs/>
        </w:rPr>
        <w:t>project</w:t>
      </w:r>
      <w:proofErr w:type="gramEnd"/>
      <w:r>
        <w:rPr>
          <w:rFonts w:cstheme="minorHAnsi"/>
          <w:bCs/>
        </w:rPr>
        <w:t xml:space="preserve"> and this may result in some personal benefit. The Meeting noted this. The Clerk also advised the meeting out of curtesy (as no requirement on Clerk to register pecuniary interests) that he was also looking at whether to provide similar facility for the C4alke Mobile Project</w:t>
      </w:r>
    </w:p>
    <w:p w14:paraId="7F17BEA6" w14:textId="6F4940CB" w:rsidR="00632D62" w:rsidRPr="0094721A" w:rsidRDefault="00D87284" w:rsidP="00F47478">
      <w:pPr>
        <w:pStyle w:val="LetterNumbering0"/>
        <w:numPr>
          <w:ilvl w:val="0"/>
          <w:numId w:val="26"/>
        </w:numPr>
        <w:spacing w:line="288" w:lineRule="auto"/>
        <w:rPr>
          <w:rFonts w:cstheme="minorHAnsi"/>
          <w:b/>
          <w:bCs/>
        </w:rPr>
      </w:pPr>
      <w:r>
        <w:rPr>
          <w:rFonts w:cstheme="minorHAnsi"/>
          <w:b/>
          <w:bCs/>
        </w:rPr>
        <w:t>Review and adoption of Standing Orders and Financial Regulations.</w:t>
      </w:r>
    </w:p>
    <w:p w14:paraId="2DDFDEFB" w14:textId="6BC6110C" w:rsidR="00283874" w:rsidRDefault="00273625" w:rsidP="00632D62">
      <w:pPr>
        <w:pStyle w:val="LetterNumbering0"/>
        <w:numPr>
          <w:ilvl w:val="0"/>
          <w:numId w:val="0"/>
        </w:numPr>
        <w:tabs>
          <w:tab w:val="left" w:pos="720"/>
        </w:tabs>
        <w:ind w:left="680"/>
        <w:rPr>
          <w:rFonts w:cstheme="minorHAnsi"/>
        </w:rPr>
      </w:pPr>
      <w:r w:rsidRPr="0094721A">
        <w:rPr>
          <w:rFonts w:cstheme="minorHAnsi"/>
        </w:rPr>
        <w:t xml:space="preserve">The </w:t>
      </w:r>
      <w:r w:rsidR="00D87284">
        <w:rPr>
          <w:rFonts w:cstheme="minorHAnsi"/>
        </w:rPr>
        <w:t>Clerk advised that these ‘governance’ documents should be reviewed and signed off each year to ensure still ‘fit for purpose’. The documents had been circulated with the Meeting Agenda. The Chairman advised that it is good practice t</w:t>
      </w:r>
      <w:r w:rsidR="00BC06E0">
        <w:rPr>
          <w:rFonts w:cstheme="minorHAnsi"/>
        </w:rPr>
        <w:t>o</w:t>
      </w:r>
      <w:r w:rsidR="00D87284">
        <w:rPr>
          <w:rFonts w:cstheme="minorHAnsi"/>
        </w:rPr>
        <w:t xml:space="preserve"> do so and </w:t>
      </w:r>
      <w:r w:rsidR="00283874">
        <w:rPr>
          <w:rFonts w:cstheme="minorHAnsi"/>
        </w:rPr>
        <w:t>recommended approval. The meeting unanimously endorsed the documents for the 2021/22 Municipal Year.</w:t>
      </w:r>
    </w:p>
    <w:p w14:paraId="32F67E73" w14:textId="1AD2D1B7" w:rsidR="00206CE2" w:rsidRDefault="00206CE2" w:rsidP="00632D62">
      <w:pPr>
        <w:pStyle w:val="LetterNumbering0"/>
        <w:numPr>
          <w:ilvl w:val="0"/>
          <w:numId w:val="0"/>
        </w:numPr>
        <w:tabs>
          <w:tab w:val="left" w:pos="720"/>
        </w:tabs>
        <w:ind w:left="680"/>
        <w:rPr>
          <w:rFonts w:cstheme="minorHAnsi"/>
        </w:rPr>
      </w:pPr>
    </w:p>
    <w:p w14:paraId="24C42755" w14:textId="77777777" w:rsidR="00BC06E0" w:rsidRDefault="00BC06E0" w:rsidP="00632D62">
      <w:pPr>
        <w:pStyle w:val="LetterNumbering0"/>
        <w:numPr>
          <w:ilvl w:val="0"/>
          <w:numId w:val="0"/>
        </w:numPr>
        <w:tabs>
          <w:tab w:val="left" w:pos="720"/>
        </w:tabs>
        <w:ind w:left="680"/>
        <w:rPr>
          <w:rFonts w:cstheme="minorHAnsi"/>
        </w:rPr>
      </w:pPr>
    </w:p>
    <w:p w14:paraId="2BA3141F" w14:textId="77777777" w:rsidR="00283874" w:rsidRPr="0094721A" w:rsidRDefault="00283874" w:rsidP="00632D62">
      <w:pPr>
        <w:pStyle w:val="LetterNumbering0"/>
        <w:numPr>
          <w:ilvl w:val="0"/>
          <w:numId w:val="0"/>
        </w:numPr>
        <w:tabs>
          <w:tab w:val="left" w:pos="720"/>
        </w:tabs>
        <w:ind w:left="680"/>
        <w:rPr>
          <w:rFonts w:cstheme="minorHAnsi"/>
        </w:rPr>
      </w:pPr>
    </w:p>
    <w:p w14:paraId="5B3671A1" w14:textId="510F8636" w:rsidR="00493E2E" w:rsidRPr="0094721A" w:rsidRDefault="00283874" w:rsidP="00F47478">
      <w:pPr>
        <w:pStyle w:val="LetterNumbering0"/>
        <w:numPr>
          <w:ilvl w:val="0"/>
          <w:numId w:val="26"/>
        </w:numPr>
        <w:spacing w:line="288" w:lineRule="auto"/>
        <w:rPr>
          <w:rFonts w:cstheme="minorHAnsi"/>
          <w:b/>
          <w:bCs/>
        </w:rPr>
      </w:pPr>
      <w:r>
        <w:rPr>
          <w:rFonts w:cstheme="minorHAnsi"/>
          <w:b/>
          <w:bCs/>
        </w:rPr>
        <w:lastRenderedPageBreak/>
        <w:t xml:space="preserve">Council Priorities </w:t>
      </w:r>
    </w:p>
    <w:p w14:paraId="6CFA7ECE" w14:textId="754FD054" w:rsidR="00283874" w:rsidRDefault="00283874" w:rsidP="003A63DC">
      <w:pPr>
        <w:pStyle w:val="LetterNumbering0"/>
        <w:numPr>
          <w:ilvl w:val="0"/>
          <w:numId w:val="0"/>
        </w:numPr>
        <w:spacing w:line="288" w:lineRule="auto"/>
        <w:ind w:left="680"/>
        <w:rPr>
          <w:rFonts w:cstheme="minorHAnsi"/>
        </w:rPr>
      </w:pPr>
      <w:r>
        <w:rPr>
          <w:rFonts w:cstheme="minorHAnsi"/>
        </w:rPr>
        <w:t xml:space="preserve">The Clerk set the context for these priorities and for Lead Councillor to take responsibility for areas of Council business and support the Clerk and the Council in key </w:t>
      </w:r>
      <w:r w:rsidR="00BC06E0">
        <w:rPr>
          <w:rFonts w:cstheme="minorHAnsi"/>
        </w:rPr>
        <w:t>issues</w:t>
      </w:r>
      <w:r>
        <w:rPr>
          <w:rFonts w:cstheme="minorHAnsi"/>
        </w:rPr>
        <w:t xml:space="preserve"> affecting the village.</w:t>
      </w:r>
    </w:p>
    <w:p w14:paraId="767C98D8" w14:textId="77777777" w:rsidR="00283874" w:rsidRDefault="00283874" w:rsidP="003A63DC">
      <w:pPr>
        <w:pStyle w:val="LetterNumbering0"/>
        <w:numPr>
          <w:ilvl w:val="0"/>
          <w:numId w:val="0"/>
        </w:numPr>
        <w:spacing w:line="288" w:lineRule="auto"/>
        <w:ind w:left="680"/>
        <w:rPr>
          <w:rFonts w:cstheme="minorHAnsi"/>
        </w:rPr>
      </w:pPr>
      <w:r>
        <w:rPr>
          <w:rFonts w:cstheme="minorHAnsi"/>
        </w:rPr>
        <w:t>The previous year’s schedule of priorities had been updated by the Clerk and circulated with the Meeting Agenda.</w:t>
      </w:r>
    </w:p>
    <w:p w14:paraId="597E1FB4" w14:textId="11F823F3" w:rsidR="00283874" w:rsidRDefault="00283874" w:rsidP="003A63DC">
      <w:pPr>
        <w:pStyle w:val="LetterNumbering0"/>
        <w:numPr>
          <w:ilvl w:val="0"/>
          <w:numId w:val="0"/>
        </w:numPr>
        <w:spacing w:line="288" w:lineRule="auto"/>
        <w:ind w:left="680"/>
        <w:rPr>
          <w:rFonts w:cstheme="minorHAnsi"/>
        </w:rPr>
      </w:pPr>
      <w:r>
        <w:rPr>
          <w:rFonts w:cstheme="minorHAnsi"/>
        </w:rPr>
        <w:t xml:space="preserve">Each Priority was </w:t>
      </w:r>
      <w:proofErr w:type="gramStart"/>
      <w:r>
        <w:rPr>
          <w:rFonts w:cstheme="minorHAnsi"/>
        </w:rPr>
        <w:t>reviewed</w:t>
      </w:r>
      <w:proofErr w:type="gramEnd"/>
      <w:r>
        <w:rPr>
          <w:rFonts w:cstheme="minorHAnsi"/>
        </w:rPr>
        <w:t xml:space="preserve"> and Lead Councillor appointed. The Clerk to update the schedule and circulate and to provide more information to respective Lead Councillors for them to take forward and start work and reporting back to the Council.</w:t>
      </w:r>
    </w:p>
    <w:p w14:paraId="7787D773" w14:textId="405CF155" w:rsidR="00BC06E0" w:rsidRDefault="00BC06E0" w:rsidP="003A63DC">
      <w:pPr>
        <w:pStyle w:val="LetterNumbering0"/>
        <w:numPr>
          <w:ilvl w:val="0"/>
          <w:numId w:val="0"/>
        </w:numPr>
        <w:spacing w:line="288" w:lineRule="auto"/>
        <w:ind w:left="680"/>
        <w:rPr>
          <w:rFonts w:cstheme="minorHAnsi"/>
        </w:rPr>
      </w:pPr>
      <w:r>
        <w:rPr>
          <w:rFonts w:cstheme="minorHAnsi"/>
        </w:rPr>
        <w:t>FTTP and SID to be added in.</w:t>
      </w:r>
    </w:p>
    <w:p w14:paraId="6632B677" w14:textId="41CDED8E" w:rsidR="0043466B" w:rsidRDefault="00283874" w:rsidP="00F47478">
      <w:pPr>
        <w:pStyle w:val="LetterNumbering0"/>
        <w:numPr>
          <w:ilvl w:val="0"/>
          <w:numId w:val="26"/>
        </w:numPr>
        <w:spacing w:line="288" w:lineRule="auto"/>
        <w:rPr>
          <w:rFonts w:cstheme="minorHAnsi"/>
          <w:b/>
          <w:bCs/>
        </w:rPr>
      </w:pPr>
      <w:r>
        <w:rPr>
          <w:rFonts w:cstheme="minorHAnsi"/>
          <w:b/>
          <w:bCs/>
        </w:rPr>
        <w:t>Urgency Item- Neighbourhood Plan</w:t>
      </w:r>
    </w:p>
    <w:p w14:paraId="219CDC70" w14:textId="77777777" w:rsidR="00283874" w:rsidRDefault="00283874" w:rsidP="009D428F">
      <w:pPr>
        <w:pStyle w:val="LetterNumbering0"/>
        <w:numPr>
          <w:ilvl w:val="0"/>
          <w:numId w:val="0"/>
        </w:numPr>
        <w:spacing w:line="288" w:lineRule="auto"/>
        <w:ind w:left="680"/>
        <w:rPr>
          <w:rFonts w:cstheme="minorHAnsi"/>
        </w:rPr>
      </w:pPr>
      <w:r>
        <w:rPr>
          <w:rFonts w:cstheme="minorHAnsi"/>
        </w:rPr>
        <w:t>Whist not on the Agenda, the Chairman had agreed to bring this item to the Council in view of the timings and the importance of setting the approach ahead of the Referendum process.</w:t>
      </w:r>
    </w:p>
    <w:p w14:paraId="21A24875" w14:textId="4A0413AF" w:rsidR="00F214D6" w:rsidRDefault="00283874" w:rsidP="009D428F">
      <w:pPr>
        <w:pStyle w:val="LetterNumbering0"/>
        <w:numPr>
          <w:ilvl w:val="0"/>
          <w:numId w:val="0"/>
        </w:numPr>
        <w:spacing w:line="288" w:lineRule="auto"/>
        <w:ind w:left="680"/>
        <w:rPr>
          <w:rFonts w:cstheme="minorHAnsi"/>
        </w:rPr>
      </w:pPr>
      <w:r>
        <w:rPr>
          <w:rFonts w:cstheme="minorHAnsi"/>
        </w:rPr>
        <w:t>The Chairman advised the meeting that the Plan was now in its final draft form ready for the village to vote on its adoption at the Referendum on 1 July. A working Group had met last weekend to develop an approach to raising awareness of the Referendum and the importance of the Plan to ensure the v</w:t>
      </w:r>
      <w:r w:rsidR="00F214D6">
        <w:rPr>
          <w:rFonts w:cstheme="minorHAnsi"/>
        </w:rPr>
        <w:t>il</w:t>
      </w:r>
      <w:r>
        <w:rPr>
          <w:rFonts w:cstheme="minorHAnsi"/>
        </w:rPr>
        <w:t xml:space="preserve">lage retains control of its future so far as </w:t>
      </w:r>
      <w:r w:rsidR="00F214D6">
        <w:rPr>
          <w:rFonts w:cstheme="minorHAnsi"/>
        </w:rPr>
        <w:t>setting the overall strategy for development in Broad Chalke; protecting and enhancing our environment; conserving the character of the village; meeting our housing needs and sustaining community life, looking at issues such as highways safety and amenities.</w:t>
      </w:r>
    </w:p>
    <w:p w14:paraId="1974086D" w14:textId="15D4D5A5" w:rsidR="00F214D6" w:rsidRDefault="00F214D6" w:rsidP="009D428F">
      <w:pPr>
        <w:pStyle w:val="LetterNumbering0"/>
        <w:numPr>
          <w:ilvl w:val="0"/>
          <w:numId w:val="0"/>
        </w:numPr>
        <w:spacing w:line="288" w:lineRule="auto"/>
        <w:ind w:left="680"/>
        <w:rPr>
          <w:rFonts w:cstheme="minorHAnsi"/>
        </w:rPr>
      </w:pPr>
      <w:r>
        <w:rPr>
          <w:rFonts w:cstheme="minorHAnsi"/>
        </w:rPr>
        <w:t>The Clerk circulated copy of the formal Referendum Notice. The vote is on:</w:t>
      </w:r>
    </w:p>
    <w:p w14:paraId="74C3DE1A" w14:textId="65363766" w:rsidR="00F214D6" w:rsidRPr="00F214D6" w:rsidRDefault="00F214D6" w:rsidP="009D428F">
      <w:pPr>
        <w:pStyle w:val="LetterNumbering0"/>
        <w:numPr>
          <w:ilvl w:val="0"/>
          <w:numId w:val="0"/>
        </w:numPr>
        <w:spacing w:line="288" w:lineRule="auto"/>
        <w:ind w:left="680"/>
        <w:rPr>
          <w:rFonts w:cstheme="minorHAnsi"/>
          <w:b/>
          <w:bCs/>
          <w:i/>
          <w:iCs/>
        </w:rPr>
      </w:pPr>
      <w:r>
        <w:rPr>
          <w:rFonts w:cstheme="minorHAnsi"/>
        </w:rPr>
        <w:t>‘</w:t>
      </w:r>
      <w:r w:rsidRPr="00F214D6">
        <w:rPr>
          <w:rFonts w:cstheme="minorHAnsi"/>
          <w:b/>
          <w:bCs/>
          <w:i/>
          <w:iCs/>
        </w:rPr>
        <w:t>Do you want Wiltshire Council to use the Neighbourhood Plan for Broad Chalke to help it decide planning applications in the neighbourhood area?’</w:t>
      </w:r>
    </w:p>
    <w:p w14:paraId="29383BB2" w14:textId="36290A5E" w:rsidR="00F214D6" w:rsidRDefault="00F214D6" w:rsidP="009D428F">
      <w:pPr>
        <w:pStyle w:val="LetterNumbering0"/>
        <w:numPr>
          <w:ilvl w:val="0"/>
          <w:numId w:val="0"/>
        </w:numPr>
        <w:spacing w:line="288" w:lineRule="auto"/>
        <w:ind w:left="680"/>
        <w:rPr>
          <w:rFonts w:cstheme="minorHAnsi"/>
        </w:rPr>
      </w:pPr>
      <w:r>
        <w:rPr>
          <w:rFonts w:cstheme="minorHAnsi"/>
        </w:rPr>
        <w:t>A village information leaflet is being produced for circulation with the Broadsheet. Social Media needs to be utilised appropriately to encourage the village to vote. A drop-in public meeting is to be held on the evening of Tuesday 29 June, a couple of days before the Referendum.</w:t>
      </w:r>
    </w:p>
    <w:p w14:paraId="0BA4BECA" w14:textId="77777777" w:rsidR="003B2C64" w:rsidRDefault="00F214D6" w:rsidP="009D428F">
      <w:pPr>
        <w:pStyle w:val="LetterNumbering0"/>
        <w:numPr>
          <w:ilvl w:val="0"/>
          <w:numId w:val="0"/>
        </w:numPr>
        <w:spacing w:line="288" w:lineRule="auto"/>
        <w:ind w:left="680"/>
        <w:rPr>
          <w:rFonts w:cstheme="minorHAnsi"/>
        </w:rPr>
      </w:pPr>
      <w:r>
        <w:rPr>
          <w:rFonts w:cstheme="minorHAnsi"/>
        </w:rPr>
        <w:t xml:space="preserve">The Clerk advised that </w:t>
      </w:r>
      <w:proofErr w:type="gramStart"/>
      <w:r>
        <w:rPr>
          <w:rFonts w:cstheme="minorHAnsi"/>
        </w:rPr>
        <w:t>a number of</w:t>
      </w:r>
      <w:proofErr w:type="gramEnd"/>
      <w:r>
        <w:rPr>
          <w:rFonts w:cstheme="minorHAnsi"/>
        </w:rPr>
        <w:t xml:space="preserve"> queries about process had been asked of Wiltshire Council and resp</w:t>
      </w:r>
      <w:r w:rsidR="003B2C64">
        <w:rPr>
          <w:rFonts w:cstheme="minorHAnsi"/>
        </w:rPr>
        <w:t>o</w:t>
      </w:r>
      <w:r>
        <w:rPr>
          <w:rFonts w:cstheme="minorHAnsi"/>
        </w:rPr>
        <w:t>nses now received</w:t>
      </w:r>
      <w:r w:rsidR="003B2C64">
        <w:rPr>
          <w:rFonts w:cstheme="minorHAnsi"/>
        </w:rPr>
        <w:t>:</w:t>
      </w:r>
    </w:p>
    <w:p w14:paraId="4DEBE1F6" w14:textId="77777777" w:rsidR="003B2C64" w:rsidRPr="003B2C64" w:rsidRDefault="003B2C64" w:rsidP="00F47478">
      <w:pPr>
        <w:pStyle w:val="ListParagraph"/>
        <w:numPr>
          <w:ilvl w:val="0"/>
          <w:numId w:val="28"/>
        </w:numPr>
        <w:spacing w:after="0" w:line="240" w:lineRule="auto"/>
        <w:contextualSpacing w:val="0"/>
        <w:rPr>
          <w:rFonts w:ascii="Calibri" w:eastAsia="Times New Roman" w:hAnsi="Calibri" w:cs="Calibri"/>
          <w:i/>
          <w:iCs/>
        </w:rPr>
      </w:pPr>
      <w:r w:rsidRPr="003B2C64">
        <w:rPr>
          <w:rFonts w:eastAsia="Times New Roman"/>
          <w:i/>
          <w:iCs/>
        </w:rPr>
        <w:t>All arrangements regarding the running of the referendum are dealt with by the Electoral Services Team at Wiltshire Council.  We will, however, ask that you publish a small number of notices in the Parish (as per the e-mail previously sent to you).</w:t>
      </w:r>
    </w:p>
    <w:p w14:paraId="6D48794D" w14:textId="77777777" w:rsidR="003B2C64" w:rsidRPr="003B2C64" w:rsidRDefault="003B2C64" w:rsidP="00F47478">
      <w:pPr>
        <w:pStyle w:val="ListParagraph"/>
        <w:numPr>
          <w:ilvl w:val="0"/>
          <w:numId w:val="28"/>
        </w:numPr>
        <w:spacing w:after="0" w:line="240" w:lineRule="auto"/>
        <w:contextualSpacing w:val="0"/>
        <w:rPr>
          <w:rFonts w:eastAsia="Times New Roman"/>
          <w:i/>
          <w:iCs/>
        </w:rPr>
      </w:pPr>
      <w:r w:rsidRPr="003B2C64">
        <w:rPr>
          <w:rFonts w:eastAsia="Times New Roman"/>
          <w:i/>
          <w:iCs/>
        </w:rPr>
        <w:t>The staffing of the Poll Station will be arranged by the Electoral Services Team.</w:t>
      </w:r>
    </w:p>
    <w:p w14:paraId="10625E23" w14:textId="77777777" w:rsidR="003B2C64" w:rsidRPr="003B2C64" w:rsidRDefault="003B2C64" w:rsidP="00F47478">
      <w:pPr>
        <w:pStyle w:val="ListParagraph"/>
        <w:numPr>
          <w:ilvl w:val="0"/>
          <w:numId w:val="28"/>
        </w:numPr>
        <w:spacing w:after="0" w:line="240" w:lineRule="auto"/>
        <w:contextualSpacing w:val="0"/>
        <w:rPr>
          <w:rFonts w:eastAsia="Times New Roman"/>
          <w:i/>
          <w:iCs/>
        </w:rPr>
      </w:pPr>
      <w:r w:rsidRPr="003B2C64">
        <w:rPr>
          <w:rFonts w:eastAsia="Times New Roman"/>
          <w:i/>
          <w:iCs/>
        </w:rPr>
        <w:t>The question is as stated on the attached Notice of Referendum.</w:t>
      </w:r>
    </w:p>
    <w:p w14:paraId="28C20C34" w14:textId="77777777" w:rsidR="003B2C64" w:rsidRPr="003B2C64" w:rsidRDefault="003B2C64" w:rsidP="00F47478">
      <w:pPr>
        <w:pStyle w:val="ListParagraph"/>
        <w:numPr>
          <w:ilvl w:val="0"/>
          <w:numId w:val="28"/>
        </w:numPr>
        <w:spacing w:after="0" w:line="240" w:lineRule="auto"/>
        <w:contextualSpacing w:val="0"/>
        <w:rPr>
          <w:rFonts w:ascii="Arial" w:eastAsia="Times New Roman" w:hAnsi="Arial" w:cs="Arial"/>
          <w:i/>
          <w:iCs/>
          <w:sz w:val="40"/>
          <w:szCs w:val="40"/>
          <w:lang w:eastAsia="en-GB"/>
        </w:rPr>
      </w:pPr>
      <w:r w:rsidRPr="003B2C64">
        <w:rPr>
          <w:rFonts w:eastAsia="Times New Roman"/>
          <w:i/>
          <w:iCs/>
        </w:rPr>
        <w:t xml:space="preserve">Yes, it is a simple majority decision.  If there is an equal number of amounts </w:t>
      </w:r>
      <w:proofErr w:type="gramStart"/>
      <w:r w:rsidRPr="003B2C64">
        <w:rPr>
          <w:rFonts w:eastAsia="Times New Roman"/>
          <w:i/>
          <w:iCs/>
        </w:rPr>
        <w:t>cast</w:t>
      </w:r>
      <w:proofErr w:type="gramEnd"/>
      <w:r w:rsidRPr="003B2C64">
        <w:rPr>
          <w:rFonts w:eastAsia="Times New Roman"/>
          <w:i/>
          <w:iCs/>
        </w:rPr>
        <w:t xml:space="preserve"> then the result will be “no majority in favour of making the order”.  If this does </w:t>
      </w:r>
      <w:r w:rsidRPr="003B2C64">
        <w:rPr>
          <w:rFonts w:eastAsia="Times New Roman"/>
          <w:i/>
          <w:iCs/>
        </w:rPr>
        <w:lastRenderedPageBreak/>
        <w:t>occur, then further advice will need to be taken although I suspect this is very unlikely.</w:t>
      </w:r>
    </w:p>
    <w:p w14:paraId="375AF62A" w14:textId="77777777" w:rsidR="003B2C64" w:rsidRPr="003B2C64" w:rsidRDefault="003B2C64" w:rsidP="00F47478">
      <w:pPr>
        <w:pStyle w:val="ListParagraph"/>
        <w:numPr>
          <w:ilvl w:val="0"/>
          <w:numId w:val="28"/>
        </w:numPr>
        <w:spacing w:after="0" w:line="240" w:lineRule="auto"/>
        <w:contextualSpacing w:val="0"/>
        <w:rPr>
          <w:rFonts w:ascii="Calibri" w:eastAsia="Times New Roman" w:hAnsi="Calibri" w:cs="Calibri"/>
          <w:i/>
          <w:iCs/>
        </w:rPr>
      </w:pPr>
      <w:r w:rsidRPr="003B2C64">
        <w:rPr>
          <w:rFonts w:eastAsia="Times New Roman"/>
          <w:i/>
          <w:iCs/>
        </w:rPr>
        <w:t xml:space="preserve">All electors who are included on the Register of Electors as </w:t>
      </w:r>
      <w:proofErr w:type="gramStart"/>
      <w:r w:rsidRPr="003B2C64">
        <w:rPr>
          <w:rFonts w:eastAsia="Times New Roman"/>
          <w:i/>
          <w:iCs/>
        </w:rPr>
        <w:t>at</w:t>
      </w:r>
      <w:proofErr w:type="gramEnd"/>
      <w:r w:rsidRPr="003B2C64">
        <w:rPr>
          <w:rFonts w:eastAsia="Times New Roman"/>
          <w:i/>
          <w:iCs/>
        </w:rPr>
        <w:t xml:space="preserve"> 1 May 2021 are eligible to vote.  However, any electors who are validly registered to vote by the statutory deadline of Tuesday 15 June 2021 will also be able to vote.  All registered electors will receive a poll card with details of the referendum, </w:t>
      </w:r>
      <w:proofErr w:type="gramStart"/>
      <w:r w:rsidRPr="003B2C64">
        <w:rPr>
          <w:rFonts w:eastAsia="Times New Roman"/>
          <w:i/>
          <w:iCs/>
        </w:rPr>
        <w:t>e.g.</w:t>
      </w:r>
      <w:proofErr w:type="gramEnd"/>
      <w:r w:rsidRPr="003B2C64">
        <w:rPr>
          <w:rFonts w:eastAsia="Times New Roman"/>
          <w:i/>
          <w:iCs/>
        </w:rPr>
        <w:t xml:space="preserve"> polling station, postal voters and proxy voters.</w:t>
      </w:r>
    </w:p>
    <w:p w14:paraId="37A289D7" w14:textId="77777777" w:rsidR="003B2C64" w:rsidRPr="003B2C64" w:rsidRDefault="003B2C64" w:rsidP="00F47478">
      <w:pPr>
        <w:pStyle w:val="ListParagraph"/>
        <w:numPr>
          <w:ilvl w:val="0"/>
          <w:numId w:val="28"/>
        </w:numPr>
        <w:spacing w:after="0" w:line="240" w:lineRule="auto"/>
        <w:contextualSpacing w:val="0"/>
        <w:rPr>
          <w:rFonts w:eastAsia="Times New Roman"/>
          <w:i/>
          <w:iCs/>
        </w:rPr>
      </w:pPr>
      <w:r w:rsidRPr="003B2C64">
        <w:rPr>
          <w:rFonts w:eastAsia="Times New Roman"/>
          <w:i/>
          <w:iCs/>
        </w:rPr>
        <w:t>The 1</w:t>
      </w:r>
      <w:r w:rsidRPr="003B2C64">
        <w:rPr>
          <w:rFonts w:eastAsia="Times New Roman"/>
          <w:i/>
          <w:iCs/>
          <w:vertAlign w:val="superscript"/>
        </w:rPr>
        <w:t>st</w:t>
      </w:r>
      <w:r w:rsidRPr="003B2C64">
        <w:rPr>
          <w:rFonts w:eastAsia="Times New Roman"/>
          <w:i/>
          <w:iCs/>
        </w:rPr>
        <w:t xml:space="preserve"> batch of postal votes will be posted to existing electors who have applied to vote by post around Friday 11 June 2021.  A 2</w:t>
      </w:r>
      <w:r w:rsidRPr="003B2C64">
        <w:rPr>
          <w:rFonts w:eastAsia="Times New Roman"/>
          <w:i/>
          <w:iCs/>
          <w:vertAlign w:val="superscript"/>
        </w:rPr>
        <w:t>nd</w:t>
      </w:r>
      <w:r w:rsidRPr="003B2C64">
        <w:rPr>
          <w:rFonts w:eastAsia="Times New Roman"/>
          <w:i/>
          <w:iCs/>
        </w:rPr>
        <w:t xml:space="preserve"> batch of Postal votes will be sent to any electors with new postal vote applications received by the statutory deadline of 5pm on Wednesday 16 June 2021.  The 2</w:t>
      </w:r>
      <w:r w:rsidRPr="003B2C64">
        <w:rPr>
          <w:rFonts w:eastAsia="Times New Roman"/>
          <w:i/>
          <w:iCs/>
          <w:vertAlign w:val="superscript"/>
        </w:rPr>
        <w:t>nd</w:t>
      </w:r>
      <w:r w:rsidRPr="003B2C64">
        <w:rPr>
          <w:rFonts w:eastAsia="Times New Roman"/>
          <w:i/>
          <w:iCs/>
        </w:rPr>
        <w:t xml:space="preserve"> batch will be posted around Monday 21 June 2021.</w:t>
      </w:r>
    </w:p>
    <w:p w14:paraId="718EDC1D" w14:textId="77777777" w:rsidR="003B2C64" w:rsidRPr="003B2C64" w:rsidRDefault="003B2C64" w:rsidP="00F47478">
      <w:pPr>
        <w:pStyle w:val="ListParagraph"/>
        <w:numPr>
          <w:ilvl w:val="0"/>
          <w:numId w:val="28"/>
        </w:numPr>
        <w:spacing w:after="0" w:line="240" w:lineRule="auto"/>
        <w:contextualSpacing w:val="0"/>
        <w:rPr>
          <w:rFonts w:eastAsia="Times New Roman"/>
          <w:i/>
          <w:iCs/>
        </w:rPr>
      </w:pPr>
      <w:r w:rsidRPr="003B2C64">
        <w:rPr>
          <w:rFonts w:eastAsia="Times New Roman"/>
          <w:i/>
          <w:iCs/>
        </w:rPr>
        <w:t xml:space="preserve">The provisional arrangement is for the counting of votes to take place at the polling station as soon as possible after close of poll at 10.00pm.  However, this is subject to change and will be confirmed </w:t>
      </w:r>
      <w:proofErr w:type="gramStart"/>
      <w:r w:rsidRPr="003B2C64">
        <w:rPr>
          <w:rFonts w:eastAsia="Times New Roman"/>
          <w:i/>
          <w:iCs/>
        </w:rPr>
        <w:t>at a later date</w:t>
      </w:r>
      <w:proofErr w:type="gramEnd"/>
      <w:r w:rsidRPr="003B2C64">
        <w:rPr>
          <w:rFonts w:eastAsia="Times New Roman"/>
          <w:i/>
          <w:iCs/>
        </w:rPr>
        <w:t>.</w:t>
      </w:r>
    </w:p>
    <w:p w14:paraId="109F2AAA" w14:textId="77777777" w:rsidR="003B2C64" w:rsidRPr="003B2C64" w:rsidRDefault="003B2C64" w:rsidP="00F47478">
      <w:pPr>
        <w:pStyle w:val="ListParagraph"/>
        <w:numPr>
          <w:ilvl w:val="0"/>
          <w:numId w:val="28"/>
        </w:numPr>
        <w:spacing w:after="0" w:line="240" w:lineRule="auto"/>
        <w:contextualSpacing w:val="0"/>
        <w:rPr>
          <w:rFonts w:eastAsia="Times New Roman"/>
          <w:i/>
          <w:iCs/>
        </w:rPr>
      </w:pPr>
      <w:r w:rsidRPr="003B2C64">
        <w:rPr>
          <w:rFonts w:eastAsia="Times New Roman"/>
          <w:i/>
          <w:iCs/>
        </w:rPr>
        <w:t xml:space="preserve">The expenses limit is a legal limit which either the Yes or No campaign can spend on the referendum, </w:t>
      </w:r>
      <w:proofErr w:type="gramStart"/>
      <w:r w:rsidRPr="003B2C64">
        <w:rPr>
          <w:rFonts w:eastAsia="Times New Roman"/>
          <w:i/>
          <w:iCs/>
        </w:rPr>
        <w:t>e.g.</w:t>
      </w:r>
      <w:proofErr w:type="gramEnd"/>
      <w:r w:rsidRPr="003B2C64">
        <w:rPr>
          <w:rFonts w:eastAsia="Times New Roman"/>
          <w:i/>
          <w:iCs/>
        </w:rPr>
        <w:t xml:space="preserve"> leaflets to electors.     There is no provision to be allocate expenses to the Parish Council – unless of course you are the campaign leader for either the Yes or No Campaign.  (Please also note that these expenses are not re-imbursed by Wiltshire Council – it is purely a legal limit on how much can be spent by either campaign).  </w:t>
      </w:r>
    </w:p>
    <w:p w14:paraId="633B9871" w14:textId="71E46AE2" w:rsidR="003B2C64" w:rsidRDefault="003B2C64" w:rsidP="009D428F">
      <w:pPr>
        <w:pStyle w:val="LetterNumbering0"/>
        <w:numPr>
          <w:ilvl w:val="0"/>
          <w:numId w:val="0"/>
        </w:numPr>
        <w:spacing w:line="288" w:lineRule="auto"/>
        <w:ind w:left="680"/>
        <w:rPr>
          <w:rFonts w:cstheme="minorHAnsi"/>
        </w:rPr>
      </w:pPr>
      <w:r>
        <w:rPr>
          <w:rFonts w:cstheme="minorHAnsi"/>
        </w:rPr>
        <w:t xml:space="preserve">Mr Sylvan volunteered to </w:t>
      </w:r>
      <w:proofErr w:type="gramStart"/>
      <w:r>
        <w:rPr>
          <w:rFonts w:cstheme="minorHAnsi"/>
        </w:rPr>
        <w:t>look into</w:t>
      </w:r>
      <w:proofErr w:type="gramEnd"/>
      <w:r>
        <w:rPr>
          <w:rFonts w:cstheme="minorHAnsi"/>
        </w:rPr>
        <w:t xml:space="preserve"> whether the public drop-in session could be recorded/streamed to make it accessible for those unable to make the meeting.</w:t>
      </w:r>
      <w:r w:rsidR="00BC06E0">
        <w:rPr>
          <w:rFonts w:cstheme="minorHAnsi"/>
        </w:rPr>
        <w:t xml:space="preserve"> Report back to the Clerk ASAP as print deadline for the info leaflet is imminent!</w:t>
      </w:r>
    </w:p>
    <w:p w14:paraId="2B8E5573" w14:textId="418983FE" w:rsidR="003B2C64" w:rsidRDefault="003B2C64" w:rsidP="009D428F">
      <w:pPr>
        <w:pStyle w:val="LetterNumbering0"/>
        <w:numPr>
          <w:ilvl w:val="0"/>
          <w:numId w:val="0"/>
        </w:numPr>
        <w:spacing w:line="288" w:lineRule="auto"/>
        <w:ind w:left="680"/>
        <w:rPr>
          <w:rFonts w:cstheme="minorHAnsi"/>
        </w:rPr>
      </w:pPr>
      <w:r>
        <w:rPr>
          <w:rFonts w:cstheme="minorHAnsi"/>
        </w:rPr>
        <w:t xml:space="preserve">The Chairman then put the following Resolution to the Council, seconded by Mr </w:t>
      </w:r>
      <w:r w:rsidR="00BC06E0">
        <w:rPr>
          <w:rFonts w:cstheme="minorHAnsi"/>
        </w:rPr>
        <w:t>J</w:t>
      </w:r>
      <w:r>
        <w:rPr>
          <w:rFonts w:cstheme="minorHAnsi"/>
        </w:rPr>
        <w:t xml:space="preserve"> Allison:</w:t>
      </w:r>
    </w:p>
    <w:p w14:paraId="6D9E2353" w14:textId="30A5F65E" w:rsidR="003B2C64" w:rsidRDefault="003B2C64" w:rsidP="009D428F">
      <w:pPr>
        <w:pStyle w:val="LetterNumbering0"/>
        <w:numPr>
          <w:ilvl w:val="0"/>
          <w:numId w:val="0"/>
        </w:numPr>
        <w:spacing w:line="288" w:lineRule="auto"/>
        <w:ind w:left="680"/>
        <w:rPr>
          <w:rFonts w:cstheme="minorHAnsi"/>
          <w:b/>
          <w:bCs/>
          <w:i/>
          <w:iCs/>
        </w:rPr>
      </w:pPr>
      <w:r w:rsidRPr="003B2C64">
        <w:rPr>
          <w:rFonts w:cstheme="minorHAnsi"/>
          <w:b/>
          <w:bCs/>
          <w:i/>
          <w:iCs/>
        </w:rPr>
        <w:t xml:space="preserve">That Broad Chalke Parish Council fully support the adoption of the </w:t>
      </w:r>
      <w:r>
        <w:rPr>
          <w:rFonts w:cstheme="minorHAnsi"/>
          <w:b/>
          <w:bCs/>
          <w:i/>
          <w:iCs/>
        </w:rPr>
        <w:t xml:space="preserve">Broad Chalke </w:t>
      </w:r>
      <w:r w:rsidRPr="003B2C64">
        <w:rPr>
          <w:rFonts w:cstheme="minorHAnsi"/>
          <w:b/>
          <w:bCs/>
          <w:i/>
          <w:iCs/>
        </w:rPr>
        <w:t>Neighbourhood Plan.</w:t>
      </w:r>
    </w:p>
    <w:p w14:paraId="69E948AA" w14:textId="69F9B0E7" w:rsidR="003B2C64" w:rsidRPr="003B2C64" w:rsidRDefault="003B2C64" w:rsidP="009D428F">
      <w:pPr>
        <w:pStyle w:val="LetterNumbering0"/>
        <w:numPr>
          <w:ilvl w:val="0"/>
          <w:numId w:val="0"/>
        </w:numPr>
        <w:spacing w:line="288" w:lineRule="auto"/>
        <w:ind w:left="680"/>
        <w:rPr>
          <w:rFonts w:cstheme="minorHAnsi"/>
        </w:rPr>
      </w:pPr>
      <w:r>
        <w:rPr>
          <w:rFonts w:cstheme="minorHAnsi"/>
        </w:rPr>
        <w:t>This was unanimously supported.</w:t>
      </w:r>
    </w:p>
    <w:p w14:paraId="5E1E6D82" w14:textId="6DCFA0A4" w:rsidR="003B2C64" w:rsidRDefault="003B2C64" w:rsidP="00F47478">
      <w:pPr>
        <w:pStyle w:val="LetterNumbering0"/>
        <w:numPr>
          <w:ilvl w:val="0"/>
          <w:numId w:val="26"/>
        </w:numPr>
        <w:spacing w:line="288" w:lineRule="auto"/>
        <w:rPr>
          <w:rFonts w:cstheme="minorHAnsi"/>
          <w:b/>
          <w:bCs/>
        </w:rPr>
      </w:pPr>
      <w:r>
        <w:rPr>
          <w:rFonts w:cstheme="minorHAnsi"/>
          <w:b/>
          <w:bCs/>
        </w:rPr>
        <w:t>To agree the time and place of Parish Council meetings</w:t>
      </w:r>
    </w:p>
    <w:p w14:paraId="5152B368" w14:textId="5F2E5EE4" w:rsidR="003B2C64" w:rsidRDefault="003B2C64" w:rsidP="003B2C64">
      <w:pPr>
        <w:pStyle w:val="LetterNumbering0"/>
        <w:numPr>
          <w:ilvl w:val="0"/>
          <w:numId w:val="0"/>
        </w:numPr>
        <w:spacing w:line="288" w:lineRule="auto"/>
        <w:ind w:left="680"/>
        <w:rPr>
          <w:rFonts w:cstheme="minorHAnsi"/>
        </w:rPr>
      </w:pPr>
      <w:r w:rsidRPr="00972B1D">
        <w:rPr>
          <w:rFonts w:cstheme="minorHAnsi"/>
        </w:rPr>
        <w:t>The Clerk advised that the legislation allowing Council’s to hold virtual meetings had not been renewed and therefore, the legal requirement is to hold ‘physical’ meetings that can be atten</w:t>
      </w:r>
      <w:r w:rsidR="00972B1D" w:rsidRPr="00972B1D">
        <w:rPr>
          <w:rFonts w:cstheme="minorHAnsi"/>
        </w:rPr>
        <w:t>d</w:t>
      </w:r>
      <w:r w:rsidRPr="00972B1D">
        <w:rPr>
          <w:rFonts w:cstheme="minorHAnsi"/>
        </w:rPr>
        <w:t>ed in person</w:t>
      </w:r>
      <w:r w:rsidR="00972B1D" w:rsidRPr="00972B1D">
        <w:rPr>
          <w:rFonts w:cstheme="minorHAnsi"/>
        </w:rPr>
        <w:t>.</w:t>
      </w:r>
    </w:p>
    <w:p w14:paraId="10FB493E" w14:textId="49AB04E3" w:rsidR="00972B1D" w:rsidRDefault="00972B1D" w:rsidP="003B2C64">
      <w:pPr>
        <w:pStyle w:val="LetterNumbering0"/>
        <w:numPr>
          <w:ilvl w:val="0"/>
          <w:numId w:val="0"/>
        </w:numPr>
        <w:spacing w:line="288" w:lineRule="auto"/>
        <w:ind w:left="680"/>
        <w:rPr>
          <w:rFonts w:cstheme="minorHAnsi"/>
        </w:rPr>
      </w:pPr>
      <w:r>
        <w:rPr>
          <w:rFonts w:cstheme="minorHAnsi"/>
        </w:rPr>
        <w:t>The Meeting agreed to hold future meetings in the village hall on the second Wednesday of each month starting at 7.00pm.</w:t>
      </w:r>
    </w:p>
    <w:p w14:paraId="40E748F0" w14:textId="63F81E49" w:rsidR="00972B1D" w:rsidRPr="00972B1D" w:rsidRDefault="00972B1D" w:rsidP="003B2C64">
      <w:pPr>
        <w:pStyle w:val="LetterNumbering0"/>
        <w:numPr>
          <w:ilvl w:val="0"/>
          <w:numId w:val="0"/>
        </w:numPr>
        <w:spacing w:line="288" w:lineRule="auto"/>
        <w:ind w:left="680"/>
        <w:rPr>
          <w:rFonts w:cstheme="minorHAnsi"/>
        </w:rPr>
      </w:pPr>
      <w:r>
        <w:rPr>
          <w:rFonts w:cstheme="minorHAnsi"/>
        </w:rPr>
        <w:t>Decision would be taken each Meeting as to the following months meeting and whether it was required.</w:t>
      </w:r>
    </w:p>
    <w:p w14:paraId="0D7ED3BF" w14:textId="3A8F418D" w:rsidR="00972B1D" w:rsidRDefault="00972B1D" w:rsidP="00F47478">
      <w:pPr>
        <w:pStyle w:val="LetterNumbering0"/>
        <w:numPr>
          <w:ilvl w:val="0"/>
          <w:numId w:val="26"/>
        </w:numPr>
        <w:spacing w:line="288" w:lineRule="auto"/>
        <w:rPr>
          <w:rFonts w:cstheme="minorHAnsi"/>
          <w:b/>
          <w:bCs/>
        </w:rPr>
      </w:pPr>
      <w:r>
        <w:rPr>
          <w:rFonts w:cstheme="minorHAnsi"/>
          <w:b/>
          <w:bCs/>
        </w:rPr>
        <w:t>To determine the way forward with Microsoft Teams</w:t>
      </w:r>
    </w:p>
    <w:p w14:paraId="24D29B83" w14:textId="1819DD13" w:rsidR="00972B1D" w:rsidRPr="00972B1D" w:rsidRDefault="00972B1D" w:rsidP="00972B1D">
      <w:pPr>
        <w:pStyle w:val="LetterNumbering0"/>
        <w:numPr>
          <w:ilvl w:val="0"/>
          <w:numId w:val="0"/>
        </w:numPr>
        <w:spacing w:line="288" w:lineRule="auto"/>
        <w:ind w:left="680"/>
        <w:rPr>
          <w:rFonts w:cstheme="minorHAnsi"/>
        </w:rPr>
      </w:pPr>
      <w:r w:rsidRPr="00972B1D">
        <w:rPr>
          <w:rFonts w:cstheme="minorHAnsi"/>
        </w:rPr>
        <w:t>The Clerk set out the benefits to efficient administration of documents on Council business; the GDPR protections it gave; the linked email accounts and the ability to communicate effectively amongst the Council on issues. It also provided a virtual meetings platform as and when required.</w:t>
      </w:r>
    </w:p>
    <w:p w14:paraId="530C4D2F" w14:textId="77777777" w:rsidR="00972B1D" w:rsidRPr="00972B1D" w:rsidRDefault="00972B1D" w:rsidP="00972B1D">
      <w:pPr>
        <w:pStyle w:val="LetterNumbering0"/>
        <w:numPr>
          <w:ilvl w:val="0"/>
          <w:numId w:val="0"/>
        </w:numPr>
        <w:spacing w:line="288" w:lineRule="auto"/>
        <w:ind w:left="680"/>
        <w:rPr>
          <w:rFonts w:cstheme="minorHAnsi"/>
        </w:rPr>
      </w:pPr>
      <w:r w:rsidRPr="00972B1D">
        <w:rPr>
          <w:rFonts w:cstheme="minorHAnsi"/>
        </w:rPr>
        <w:lastRenderedPageBreak/>
        <w:t xml:space="preserve">The Council agreed to move to Microsoft Teams as its primary administrative and business resource. At this stage it is able to be used without </w:t>
      </w:r>
      <w:proofErr w:type="gramStart"/>
      <w:r w:rsidRPr="00972B1D">
        <w:rPr>
          <w:rFonts w:cstheme="minorHAnsi"/>
        </w:rPr>
        <w:t>cost</w:t>
      </w:r>
      <w:proofErr w:type="gramEnd"/>
      <w:r w:rsidRPr="00972B1D">
        <w:rPr>
          <w:rFonts w:cstheme="minorHAnsi"/>
        </w:rPr>
        <w:t xml:space="preserve"> but this may need to be reviewed as the Council increases dependence on it and this will need to be budgeted.</w:t>
      </w:r>
    </w:p>
    <w:p w14:paraId="3342ED82" w14:textId="4941BA62" w:rsidR="00972B1D" w:rsidRPr="00972B1D" w:rsidRDefault="00972B1D" w:rsidP="00972B1D">
      <w:pPr>
        <w:pStyle w:val="LetterNumbering0"/>
        <w:numPr>
          <w:ilvl w:val="0"/>
          <w:numId w:val="0"/>
        </w:numPr>
        <w:spacing w:line="288" w:lineRule="auto"/>
        <w:ind w:left="680"/>
        <w:rPr>
          <w:rFonts w:cstheme="minorHAnsi"/>
        </w:rPr>
      </w:pPr>
      <w:r w:rsidRPr="00972B1D">
        <w:rPr>
          <w:rFonts w:cstheme="minorHAnsi"/>
        </w:rPr>
        <w:t>However, it can only work effectively with all Councillors fully signed up and authorised. To this end Mr Dawes to liaise with Mr Fry and Mr Sylvan to liaise with Mr Allison to achieve this.</w:t>
      </w:r>
    </w:p>
    <w:p w14:paraId="25B6C749" w14:textId="6AEAFF25" w:rsidR="00972B1D" w:rsidRDefault="00972B1D" w:rsidP="00F47478">
      <w:pPr>
        <w:pStyle w:val="LetterNumbering0"/>
        <w:numPr>
          <w:ilvl w:val="0"/>
          <w:numId w:val="26"/>
        </w:numPr>
        <w:spacing w:line="288" w:lineRule="auto"/>
        <w:rPr>
          <w:rFonts w:cstheme="minorHAnsi"/>
          <w:b/>
          <w:bCs/>
        </w:rPr>
      </w:pPr>
      <w:r>
        <w:rPr>
          <w:rFonts w:cstheme="minorHAnsi"/>
          <w:b/>
          <w:bCs/>
        </w:rPr>
        <w:t>To receive an update on the War Memorial Lime Trees and grounds maintenance.</w:t>
      </w:r>
    </w:p>
    <w:p w14:paraId="544B128B" w14:textId="66E2A636" w:rsidR="00972B1D" w:rsidRPr="001B72BE" w:rsidRDefault="00972B1D" w:rsidP="00972B1D">
      <w:pPr>
        <w:pStyle w:val="LetterNumbering0"/>
        <w:numPr>
          <w:ilvl w:val="0"/>
          <w:numId w:val="0"/>
        </w:numPr>
        <w:spacing w:line="288" w:lineRule="auto"/>
        <w:ind w:left="680"/>
        <w:rPr>
          <w:rFonts w:cstheme="minorHAnsi"/>
        </w:rPr>
      </w:pPr>
      <w:r w:rsidRPr="001B72BE">
        <w:rPr>
          <w:rFonts w:cstheme="minorHAnsi"/>
        </w:rPr>
        <w:t xml:space="preserve">The Clerk and Mr Fry summarised the current position in that Wiltshire Council’s Tree Officer </w:t>
      </w:r>
      <w:r w:rsidR="001B72BE" w:rsidRPr="001B72BE">
        <w:rPr>
          <w:rFonts w:cstheme="minorHAnsi"/>
        </w:rPr>
        <w:t xml:space="preserve">(Mr S </w:t>
      </w:r>
      <w:proofErr w:type="spellStart"/>
      <w:r w:rsidR="001B72BE" w:rsidRPr="001B72BE">
        <w:rPr>
          <w:rFonts w:cstheme="minorHAnsi"/>
        </w:rPr>
        <w:t>Verinon</w:t>
      </w:r>
      <w:proofErr w:type="spellEnd"/>
      <w:r w:rsidR="001B72BE" w:rsidRPr="001B72BE">
        <w:rPr>
          <w:rFonts w:cstheme="minorHAnsi"/>
        </w:rPr>
        <w:t xml:space="preserve">) </w:t>
      </w:r>
      <w:r w:rsidRPr="001B72BE">
        <w:rPr>
          <w:rFonts w:cstheme="minorHAnsi"/>
        </w:rPr>
        <w:t>had advised that the</w:t>
      </w:r>
      <w:r w:rsidR="001B72BE" w:rsidRPr="001B72BE">
        <w:rPr>
          <w:rFonts w:cstheme="minorHAnsi"/>
        </w:rPr>
        <w:t xml:space="preserve"> </w:t>
      </w:r>
      <w:r w:rsidRPr="001B72BE">
        <w:rPr>
          <w:rFonts w:cstheme="minorHAnsi"/>
        </w:rPr>
        <w:t>23 tree</w:t>
      </w:r>
      <w:r w:rsidR="00F47478">
        <w:rPr>
          <w:rFonts w:cstheme="minorHAnsi"/>
        </w:rPr>
        <w:t>s</w:t>
      </w:r>
      <w:r w:rsidRPr="001B72BE">
        <w:rPr>
          <w:rFonts w:cstheme="minorHAnsi"/>
        </w:rPr>
        <w:t xml:space="preserve"> are </w:t>
      </w:r>
      <w:r w:rsidR="001B72BE" w:rsidRPr="001B72BE">
        <w:rPr>
          <w:rFonts w:cstheme="minorHAnsi"/>
        </w:rPr>
        <w:t xml:space="preserve">at the end of their life; that past maintenance has in some instances led to decay with some of the trees in bad condition and most in poor condition. His recommendation is that there needs to be a plan to remove and replace. </w:t>
      </w:r>
    </w:p>
    <w:p w14:paraId="3B523054" w14:textId="2E85F28F" w:rsidR="001B72BE" w:rsidRPr="001B72BE" w:rsidRDefault="001B72BE" w:rsidP="00972B1D">
      <w:pPr>
        <w:pStyle w:val="LetterNumbering0"/>
        <w:numPr>
          <w:ilvl w:val="0"/>
          <w:numId w:val="0"/>
        </w:numPr>
        <w:spacing w:line="288" w:lineRule="auto"/>
        <w:ind w:left="680"/>
        <w:rPr>
          <w:rFonts w:cstheme="minorHAnsi"/>
        </w:rPr>
      </w:pPr>
      <w:r w:rsidRPr="001B72BE">
        <w:rPr>
          <w:rFonts w:cstheme="minorHAnsi"/>
        </w:rPr>
        <w:t>The Council needs to formulate a plan going forward and, if this is for the trees to be replaced, how this is funded, what they should be replaced with, when this should take place, how to involve the village in this, what other maintenance effects there are should replacement be planned.</w:t>
      </w:r>
    </w:p>
    <w:p w14:paraId="63B72B1E" w14:textId="0D4E3BB6" w:rsidR="001B72BE" w:rsidRDefault="001B72BE" w:rsidP="00972B1D">
      <w:pPr>
        <w:pStyle w:val="LetterNumbering0"/>
        <w:numPr>
          <w:ilvl w:val="0"/>
          <w:numId w:val="0"/>
        </w:numPr>
        <w:spacing w:line="288" w:lineRule="auto"/>
        <w:ind w:left="680"/>
        <w:rPr>
          <w:rFonts w:cstheme="minorHAnsi"/>
        </w:rPr>
      </w:pPr>
      <w:r w:rsidRPr="001B72BE">
        <w:rPr>
          <w:rFonts w:cstheme="minorHAnsi"/>
        </w:rPr>
        <w:t>The Clerk advised the meeting that he had received communication from Mr M Roe that the Broad Chalke Community Fund would like to support any project financially. The Clerk also advised the Meeting that he had received correspondence from Mr C Littlemore, representing the PCC for All Saints Church, about the church flagpole and the PCC seeking Council discussion on a replacement site due to health and safety issues of accessing the flagpole.</w:t>
      </w:r>
      <w:r w:rsidR="00F47478">
        <w:rPr>
          <w:rFonts w:cstheme="minorHAnsi"/>
        </w:rPr>
        <w:t xml:space="preserve"> The War Memorial had been noted as a possible site.</w:t>
      </w:r>
    </w:p>
    <w:p w14:paraId="04482730" w14:textId="1F4E93E1" w:rsidR="001B72BE" w:rsidRPr="001B72BE" w:rsidRDefault="001B72BE" w:rsidP="00972B1D">
      <w:pPr>
        <w:pStyle w:val="LetterNumbering0"/>
        <w:numPr>
          <w:ilvl w:val="0"/>
          <w:numId w:val="0"/>
        </w:numPr>
        <w:spacing w:line="288" w:lineRule="auto"/>
        <w:ind w:left="680"/>
        <w:rPr>
          <w:rFonts w:cstheme="minorHAnsi"/>
        </w:rPr>
      </w:pPr>
      <w:r>
        <w:rPr>
          <w:rFonts w:cstheme="minorHAnsi"/>
        </w:rPr>
        <w:t>Mr Allison and Mr Fry had been identified as Priority Lead’s for this area and to take forward with an outline plan/recommendation back to Council.</w:t>
      </w:r>
    </w:p>
    <w:p w14:paraId="724C0D4D" w14:textId="7F14C025" w:rsidR="001B72BE" w:rsidRDefault="001B72BE" w:rsidP="00F47478">
      <w:pPr>
        <w:pStyle w:val="LetterNumbering0"/>
        <w:numPr>
          <w:ilvl w:val="0"/>
          <w:numId w:val="26"/>
        </w:numPr>
        <w:spacing w:line="288" w:lineRule="auto"/>
        <w:rPr>
          <w:rFonts w:cstheme="minorHAnsi"/>
          <w:b/>
          <w:bCs/>
        </w:rPr>
      </w:pPr>
      <w:r>
        <w:rPr>
          <w:rFonts w:cstheme="minorHAnsi"/>
          <w:b/>
          <w:bCs/>
        </w:rPr>
        <w:t>To receive report on SID</w:t>
      </w:r>
    </w:p>
    <w:p w14:paraId="5A1C4426" w14:textId="1248BF1E" w:rsidR="001B72BE" w:rsidRPr="00624522" w:rsidRDefault="001B72BE" w:rsidP="001B72BE">
      <w:pPr>
        <w:pStyle w:val="LetterNumbering0"/>
        <w:numPr>
          <w:ilvl w:val="0"/>
          <w:numId w:val="0"/>
        </w:numPr>
        <w:spacing w:line="288" w:lineRule="auto"/>
        <w:ind w:left="680"/>
        <w:rPr>
          <w:rFonts w:cstheme="minorHAnsi"/>
        </w:rPr>
      </w:pPr>
      <w:r w:rsidRPr="00624522">
        <w:rPr>
          <w:rFonts w:cstheme="minorHAnsi"/>
        </w:rPr>
        <w:t>The Chairman summarised the p</w:t>
      </w:r>
      <w:r w:rsidR="00624522" w:rsidRPr="00624522">
        <w:rPr>
          <w:rFonts w:cstheme="minorHAnsi"/>
        </w:rPr>
        <w:t>osition</w:t>
      </w:r>
      <w:r w:rsidRPr="00624522">
        <w:rPr>
          <w:rFonts w:cstheme="minorHAnsi"/>
        </w:rPr>
        <w:t xml:space="preserve"> and repairs required. The Clerk had been in communication with </w:t>
      </w:r>
      <w:proofErr w:type="spellStart"/>
      <w:r w:rsidRPr="00624522">
        <w:rPr>
          <w:rFonts w:cstheme="minorHAnsi"/>
        </w:rPr>
        <w:t>Bishopstone</w:t>
      </w:r>
      <w:proofErr w:type="spellEnd"/>
      <w:r w:rsidRPr="00624522">
        <w:rPr>
          <w:rFonts w:cstheme="minorHAnsi"/>
        </w:rPr>
        <w:t xml:space="preserve"> C</w:t>
      </w:r>
      <w:r w:rsidR="00624522" w:rsidRPr="00624522">
        <w:rPr>
          <w:rFonts w:cstheme="minorHAnsi"/>
        </w:rPr>
        <w:t>l</w:t>
      </w:r>
      <w:r w:rsidRPr="00624522">
        <w:rPr>
          <w:rFonts w:cstheme="minorHAnsi"/>
        </w:rPr>
        <w:t>erk (partner in the SID initiative)</w:t>
      </w:r>
      <w:r w:rsidR="00F47478">
        <w:rPr>
          <w:rFonts w:cstheme="minorHAnsi"/>
        </w:rPr>
        <w:t xml:space="preserve"> </w:t>
      </w:r>
      <w:r w:rsidRPr="00624522">
        <w:rPr>
          <w:rFonts w:cstheme="minorHAnsi"/>
        </w:rPr>
        <w:t>but awaiting response.</w:t>
      </w:r>
    </w:p>
    <w:p w14:paraId="42E6EAA5" w14:textId="0616BC1D" w:rsidR="001B72BE" w:rsidRDefault="001B72BE" w:rsidP="001B72BE">
      <w:pPr>
        <w:pStyle w:val="LetterNumbering0"/>
        <w:numPr>
          <w:ilvl w:val="0"/>
          <w:numId w:val="0"/>
        </w:numPr>
        <w:spacing w:line="288" w:lineRule="auto"/>
        <w:ind w:left="680"/>
        <w:rPr>
          <w:rFonts w:cstheme="minorHAnsi"/>
        </w:rPr>
      </w:pPr>
      <w:r w:rsidRPr="00624522">
        <w:rPr>
          <w:rFonts w:cstheme="minorHAnsi"/>
        </w:rPr>
        <w:t xml:space="preserve">The Meeting discussed practicalities over repair costs and the type of unit </w:t>
      </w:r>
      <w:r w:rsidR="00624522" w:rsidRPr="00624522">
        <w:rPr>
          <w:rFonts w:cstheme="minorHAnsi"/>
        </w:rPr>
        <w:t>the Council</w:t>
      </w:r>
      <w:r w:rsidRPr="00624522">
        <w:rPr>
          <w:rFonts w:cstheme="minorHAnsi"/>
        </w:rPr>
        <w:t xml:space="preserve"> favours </w:t>
      </w:r>
      <w:r w:rsidR="00624522" w:rsidRPr="00624522">
        <w:rPr>
          <w:rFonts w:cstheme="minorHAnsi"/>
        </w:rPr>
        <w:t xml:space="preserve">(positive reinforcement using the smiley face units) </w:t>
      </w:r>
      <w:r w:rsidRPr="00624522">
        <w:rPr>
          <w:rFonts w:cstheme="minorHAnsi"/>
        </w:rPr>
        <w:t>following research by Mr Allison. There was also the possible approach to Mr Butler at the Queens Head following his ‘offer’ to prove some funding towards r</w:t>
      </w:r>
      <w:r w:rsidR="00624522" w:rsidRPr="00624522">
        <w:rPr>
          <w:rFonts w:cstheme="minorHAnsi"/>
        </w:rPr>
        <w:t>o</w:t>
      </w:r>
      <w:r w:rsidRPr="00624522">
        <w:rPr>
          <w:rFonts w:cstheme="minorHAnsi"/>
        </w:rPr>
        <w:t xml:space="preserve">ad safety </w:t>
      </w:r>
      <w:r w:rsidR="00624522" w:rsidRPr="00624522">
        <w:rPr>
          <w:rFonts w:cstheme="minorHAnsi"/>
        </w:rPr>
        <w:t>if the planning application is approved by WC.</w:t>
      </w:r>
    </w:p>
    <w:p w14:paraId="313B486D" w14:textId="0BD8A364" w:rsidR="00624522" w:rsidRDefault="00624522" w:rsidP="001B72BE">
      <w:pPr>
        <w:pStyle w:val="LetterNumbering0"/>
        <w:numPr>
          <w:ilvl w:val="0"/>
          <w:numId w:val="0"/>
        </w:numPr>
        <w:spacing w:line="288" w:lineRule="auto"/>
        <w:ind w:left="680"/>
        <w:rPr>
          <w:rFonts w:cstheme="minorHAnsi"/>
        </w:rPr>
      </w:pPr>
      <w:r>
        <w:rPr>
          <w:rFonts w:cstheme="minorHAnsi"/>
        </w:rPr>
        <w:t xml:space="preserve">Clerk to seek position from </w:t>
      </w:r>
      <w:proofErr w:type="spellStart"/>
      <w:r>
        <w:rPr>
          <w:rFonts w:cstheme="minorHAnsi"/>
        </w:rPr>
        <w:t>Bishopstone</w:t>
      </w:r>
      <w:proofErr w:type="spellEnd"/>
      <w:r>
        <w:rPr>
          <w:rFonts w:cstheme="minorHAnsi"/>
        </w:rPr>
        <w:t xml:space="preserve"> and to approach Mr Butler at the Queens Head.</w:t>
      </w:r>
    </w:p>
    <w:p w14:paraId="1100DD5E" w14:textId="69390ECD" w:rsidR="00F47478" w:rsidRDefault="00F47478" w:rsidP="001B72BE">
      <w:pPr>
        <w:pStyle w:val="LetterNumbering0"/>
        <w:numPr>
          <w:ilvl w:val="0"/>
          <w:numId w:val="0"/>
        </w:numPr>
        <w:spacing w:line="288" w:lineRule="auto"/>
        <w:ind w:left="680"/>
        <w:rPr>
          <w:rFonts w:cstheme="minorHAnsi"/>
        </w:rPr>
      </w:pPr>
    </w:p>
    <w:p w14:paraId="4CF9BC64" w14:textId="77777777" w:rsidR="00F47478" w:rsidRPr="00624522" w:rsidRDefault="00F47478" w:rsidP="001B72BE">
      <w:pPr>
        <w:pStyle w:val="LetterNumbering0"/>
        <w:numPr>
          <w:ilvl w:val="0"/>
          <w:numId w:val="0"/>
        </w:numPr>
        <w:spacing w:line="288" w:lineRule="auto"/>
        <w:ind w:left="680"/>
        <w:rPr>
          <w:rFonts w:cstheme="minorHAnsi"/>
        </w:rPr>
      </w:pPr>
    </w:p>
    <w:p w14:paraId="7E5018C6" w14:textId="25BD82B4" w:rsidR="0032247B" w:rsidRDefault="0032247B" w:rsidP="00F47478">
      <w:pPr>
        <w:pStyle w:val="LetterNumbering0"/>
        <w:numPr>
          <w:ilvl w:val="0"/>
          <w:numId w:val="26"/>
        </w:numPr>
        <w:spacing w:line="288" w:lineRule="auto"/>
        <w:rPr>
          <w:rFonts w:cstheme="minorHAnsi"/>
          <w:b/>
          <w:bCs/>
        </w:rPr>
      </w:pPr>
      <w:r w:rsidRPr="0094721A">
        <w:rPr>
          <w:rFonts w:cstheme="minorHAnsi"/>
          <w:b/>
          <w:bCs/>
        </w:rPr>
        <w:lastRenderedPageBreak/>
        <w:t xml:space="preserve">To </w:t>
      </w:r>
      <w:r w:rsidR="0043466B" w:rsidRPr="0094721A">
        <w:rPr>
          <w:rFonts w:cstheme="minorHAnsi"/>
          <w:b/>
          <w:bCs/>
        </w:rPr>
        <w:t>receive Finance Report from the Clerk</w:t>
      </w:r>
      <w:r w:rsidR="006A0178" w:rsidRPr="0094721A">
        <w:rPr>
          <w:rFonts w:cstheme="minorHAnsi"/>
          <w:b/>
          <w:bCs/>
        </w:rPr>
        <w:t>.</w:t>
      </w:r>
    </w:p>
    <w:p w14:paraId="6ECC81F3" w14:textId="297B9DB9" w:rsidR="00624522" w:rsidRDefault="00624522" w:rsidP="004E521C">
      <w:pPr>
        <w:pStyle w:val="LetterNumbering0"/>
        <w:numPr>
          <w:ilvl w:val="0"/>
          <w:numId w:val="0"/>
        </w:numPr>
        <w:spacing w:line="288" w:lineRule="auto"/>
        <w:ind w:left="680"/>
        <w:rPr>
          <w:rFonts w:cstheme="minorHAnsi"/>
        </w:rPr>
      </w:pPr>
      <w:r>
        <w:rPr>
          <w:rFonts w:cstheme="minorHAnsi"/>
        </w:rPr>
        <w:t>The Clerk had circulated with the Agenda the Accounts for the 2020/21 Financial Year that had been signed off by Internal Auditor, Clifford Fry.</w:t>
      </w:r>
    </w:p>
    <w:p w14:paraId="7EE0E4A4" w14:textId="2DA2ECC5" w:rsidR="00624522" w:rsidRDefault="00624522" w:rsidP="004E521C">
      <w:pPr>
        <w:pStyle w:val="LetterNumbering0"/>
        <w:numPr>
          <w:ilvl w:val="0"/>
          <w:numId w:val="0"/>
        </w:numPr>
        <w:spacing w:line="288" w:lineRule="auto"/>
        <w:ind w:left="680"/>
        <w:rPr>
          <w:rFonts w:cstheme="minorHAnsi"/>
        </w:rPr>
      </w:pPr>
      <w:r>
        <w:rPr>
          <w:rFonts w:cstheme="minorHAnsi"/>
        </w:rPr>
        <w:t xml:space="preserve">Also circulated were the Assets Register and the Risk Register. The Clerk advised the meeting of the Annual Governance and Accounting Review that is required each year to be submitted and to be made </w:t>
      </w:r>
      <w:proofErr w:type="spellStart"/>
      <w:r>
        <w:rPr>
          <w:rFonts w:cstheme="minorHAnsi"/>
        </w:rPr>
        <w:t>publically</w:t>
      </w:r>
      <w:proofErr w:type="spellEnd"/>
      <w:r>
        <w:rPr>
          <w:rFonts w:cstheme="minorHAnsi"/>
        </w:rPr>
        <w:t xml:space="preserve"> available in the Public Rights Period that will run from 14 June to 23 July following publication of the formal notice on 1 June.</w:t>
      </w:r>
    </w:p>
    <w:p w14:paraId="0CE8B6CE" w14:textId="6BF24050" w:rsidR="00624522" w:rsidRDefault="00624522" w:rsidP="004E521C">
      <w:pPr>
        <w:pStyle w:val="LetterNumbering0"/>
        <w:numPr>
          <w:ilvl w:val="0"/>
          <w:numId w:val="0"/>
        </w:numPr>
        <w:spacing w:line="288" w:lineRule="auto"/>
        <w:ind w:left="680"/>
        <w:rPr>
          <w:rFonts w:cstheme="minorHAnsi"/>
        </w:rPr>
      </w:pPr>
      <w:r>
        <w:rPr>
          <w:rFonts w:cstheme="minorHAnsi"/>
        </w:rPr>
        <w:t>The Chairman advised the Meeting of his review with the Clerk of these documents and proposed that these be formally approved by the Council who voted unanimously to agree the AGAR, Risk Register and Assets Register</w:t>
      </w:r>
      <w:r w:rsidR="00F47478">
        <w:rPr>
          <w:rFonts w:cstheme="minorHAnsi"/>
        </w:rPr>
        <w:t xml:space="preserve"> and the approach to the </w:t>
      </w:r>
      <w:proofErr w:type="gramStart"/>
      <w:r w:rsidR="00F47478">
        <w:rPr>
          <w:rFonts w:cstheme="minorHAnsi"/>
        </w:rPr>
        <w:t>Pubic</w:t>
      </w:r>
      <w:proofErr w:type="gramEnd"/>
      <w:r w:rsidR="00F47478">
        <w:rPr>
          <w:rFonts w:cstheme="minorHAnsi"/>
        </w:rPr>
        <w:t xml:space="preserve"> Rights Period</w:t>
      </w:r>
      <w:r>
        <w:rPr>
          <w:rFonts w:cstheme="minorHAnsi"/>
        </w:rPr>
        <w:t>.</w:t>
      </w:r>
    </w:p>
    <w:p w14:paraId="2DD97433" w14:textId="14DA72BB" w:rsidR="004E521C" w:rsidRDefault="004E521C" w:rsidP="004E521C">
      <w:pPr>
        <w:pStyle w:val="LetterNumbering0"/>
        <w:numPr>
          <w:ilvl w:val="0"/>
          <w:numId w:val="0"/>
        </w:numPr>
        <w:spacing w:line="288" w:lineRule="auto"/>
        <w:ind w:left="680"/>
        <w:rPr>
          <w:rFonts w:cstheme="minorHAnsi"/>
        </w:rPr>
      </w:pPr>
      <w:r w:rsidRPr="004E521C">
        <w:rPr>
          <w:rFonts w:cstheme="minorHAnsi"/>
        </w:rPr>
        <w:t xml:space="preserve">The Clerk advised the Meeting of balance of funds in the Council’s bank account </w:t>
      </w:r>
      <w:r w:rsidR="00624522">
        <w:rPr>
          <w:rFonts w:cstheme="minorHAnsi"/>
        </w:rPr>
        <w:t>at £18,281.22.</w:t>
      </w:r>
    </w:p>
    <w:p w14:paraId="46CF0B89" w14:textId="7F17A4CA" w:rsidR="00BC06E0" w:rsidRDefault="00BC06E0" w:rsidP="004E521C">
      <w:pPr>
        <w:pStyle w:val="LetterNumbering0"/>
        <w:numPr>
          <w:ilvl w:val="0"/>
          <w:numId w:val="0"/>
        </w:numPr>
        <w:spacing w:line="288" w:lineRule="auto"/>
        <w:ind w:left="680"/>
        <w:rPr>
          <w:rFonts w:cstheme="minorHAnsi"/>
          <w:b/>
          <w:bCs/>
        </w:rPr>
      </w:pPr>
      <w:r w:rsidRPr="00BC06E0">
        <w:rPr>
          <w:rFonts w:cstheme="minorHAnsi"/>
          <w:b/>
          <w:bCs/>
        </w:rPr>
        <w:t>Section 137 Grant Application from the Village Hall Committee.</w:t>
      </w:r>
    </w:p>
    <w:p w14:paraId="4919CF9F" w14:textId="4A38D938" w:rsidR="00BC06E0" w:rsidRPr="00BC06E0" w:rsidRDefault="00BC06E0" w:rsidP="00BC06E0">
      <w:pPr>
        <w:pStyle w:val="LetterNumbering0"/>
        <w:numPr>
          <w:ilvl w:val="0"/>
          <w:numId w:val="0"/>
        </w:numPr>
        <w:spacing w:line="288" w:lineRule="auto"/>
        <w:ind w:left="680" w:hanging="680"/>
        <w:rPr>
          <w:rFonts w:cstheme="minorHAnsi"/>
        </w:rPr>
      </w:pPr>
      <w:r>
        <w:rPr>
          <w:rFonts w:cstheme="minorHAnsi"/>
          <w:b/>
          <w:bCs/>
        </w:rPr>
        <w:tab/>
      </w:r>
      <w:r w:rsidRPr="00BC06E0">
        <w:rPr>
          <w:rFonts w:cstheme="minorHAnsi"/>
        </w:rPr>
        <w:t>The Clerk had circulated application prior to the meeting and advised the Council that its grants budget this year is set at £200. The Meeting agreed £150 grant towards the boiler replacement.</w:t>
      </w:r>
    </w:p>
    <w:p w14:paraId="7A19006C" w14:textId="119A982E" w:rsidR="008678FE" w:rsidRDefault="008678FE" w:rsidP="00F47478">
      <w:pPr>
        <w:pStyle w:val="LetterNumbering0"/>
        <w:numPr>
          <w:ilvl w:val="0"/>
          <w:numId w:val="26"/>
        </w:numPr>
        <w:spacing w:line="288" w:lineRule="auto"/>
        <w:rPr>
          <w:rFonts w:cstheme="minorHAnsi"/>
          <w:b/>
          <w:bCs/>
        </w:rPr>
      </w:pPr>
      <w:r>
        <w:rPr>
          <w:rFonts w:cstheme="minorHAnsi"/>
          <w:b/>
          <w:bCs/>
        </w:rPr>
        <w:t>To receive update on Queens Platinum Jubilee</w:t>
      </w:r>
    </w:p>
    <w:p w14:paraId="72CCC7DE" w14:textId="62BCCDD2" w:rsidR="008678FE" w:rsidRPr="008678FE" w:rsidRDefault="008678FE" w:rsidP="008678FE">
      <w:pPr>
        <w:pStyle w:val="LetterNumbering0"/>
        <w:numPr>
          <w:ilvl w:val="0"/>
          <w:numId w:val="0"/>
        </w:numPr>
        <w:spacing w:line="288" w:lineRule="auto"/>
        <w:ind w:left="680"/>
        <w:rPr>
          <w:rFonts w:cstheme="minorHAnsi"/>
        </w:rPr>
      </w:pPr>
      <w:r w:rsidRPr="008678FE">
        <w:rPr>
          <w:rFonts w:cstheme="minorHAnsi"/>
        </w:rPr>
        <w:t>Mrs Richter in contact with village reps and awaiting more information.</w:t>
      </w:r>
    </w:p>
    <w:p w14:paraId="0F81AEE6" w14:textId="758B9CB4" w:rsidR="008678FE" w:rsidRDefault="008678FE" w:rsidP="00F47478">
      <w:pPr>
        <w:pStyle w:val="LetterNumbering0"/>
        <w:numPr>
          <w:ilvl w:val="0"/>
          <w:numId w:val="26"/>
        </w:numPr>
        <w:spacing w:line="288" w:lineRule="auto"/>
        <w:rPr>
          <w:rFonts w:cstheme="minorHAnsi"/>
          <w:b/>
          <w:bCs/>
        </w:rPr>
      </w:pPr>
      <w:r>
        <w:rPr>
          <w:rFonts w:cstheme="minorHAnsi"/>
          <w:b/>
          <w:bCs/>
        </w:rPr>
        <w:t>To receive update on Fibre to the Property (FTTP)</w:t>
      </w:r>
    </w:p>
    <w:p w14:paraId="55F8E47A" w14:textId="4273963B" w:rsidR="008678FE" w:rsidRPr="008678FE" w:rsidRDefault="008678FE" w:rsidP="008678FE">
      <w:pPr>
        <w:pStyle w:val="LetterNumbering0"/>
        <w:numPr>
          <w:ilvl w:val="0"/>
          <w:numId w:val="0"/>
        </w:numPr>
        <w:spacing w:line="288" w:lineRule="auto"/>
        <w:ind w:left="680"/>
        <w:rPr>
          <w:rFonts w:cstheme="minorHAnsi"/>
        </w:rPr>
      </w:pPr>
      <w:r w:rsidRPr="008678FE">
        <w:rPr>
          <w:rFonts w:cstheme="minorHAnsi"/>
        </w:rPr>
        <w:t xml:space="preserve">It was agreed to add this into the Council’s priorities schedule and for Mr C Sylvan to provide a lead to see if there </w:t>
      </w:r>
      <w:r>
        <w:rPr>
          <w:rFonts w:cstheme="minorHAnsi"/>
        </w:rPr>
        <w:t>i</w:t>
      </w:r>
      <w:r w:rsidRPr="008678FE">
        <w:rPr>
          <w:rFonts w:cstheme="minorHAnsi"/>
        </w:rPr>
        <w:t>s any village benefit. Mrs Richter to apprise Mr Sylvan of position to date.</w:t>
      </w:r>
    </w:p>
    <w:p w14:paraId="5354F3C8" w14:textId="1592F953" w:rsidR="00025727" w:rsidRPr="0094721A" w:rsidRDefault="00025727" w:rsidP="00F47478">
      <w:pPr>
        <w:pStyle w:val="LetterNumbering0"/>
        <w:numPr>
          <w:ilvl w:val="0"/>
          <w:numId w:val="26"/>
        </w:numPr>
        <w:spacing w:line="288" w:lineRule="auto"/>
        <w:rPr>
          <w:rFonts w:cstheme="minorHAnsi"/>
          <w:b/>
          <w:bCs/>
        </w:rPr>
      </w:pPr>
      <w:r w:rsidRPr="0094721A">
        <w:rPr>
          <w:rFonts w:cstheme="minorHAnsi"/>
          <w:b/>
          <w:bCs/>
        </w:rPr>
        <w:t xml:space="preserve">To </w:t>
      </w:r>
      <w:r w:rsidR="0043466B" w:rsidRPr="0094721A">
        <w:rPr>
          <w:rFonts w:cstheme="minorHAnsi"/>
          <w:b/>
          <w:bCs/>
        </w:rPr>
        <w:t>receive report on highways and drainage matters</w:t>
      </w:r>
      <w:r w:rsidR="008678FE">
        <w:rPr>
          <w:rFonts w:cstheme="minorHAnsi"/>
          <w:b/>
          <w:bCs/>
        </w:rPr>
        <w:t>.</w:t>
      </w:r>
      <w:r w:rsidR="0043466B" w:rsidRPr="0094721A">
        <w:rPr>
          <w:rFonts w:cstheme="minorHAnsi"/>
          <w:b/>
          <w:bCs/>
        </w:rPr>
        <w:t xml:space="preserve"> </w:t>
      </w:r>
    </w:p>
    <w:p w14:paraId="3991B7B0" w14:textId="2202D4FC" w:rsidR="008678FE" w:rsidRDefault="008678FE" w:rsidP="00DF3A26">
      <w:pPr>
        <w:pStyle w:val="LetterNumbering0"/>
        <w:numPr>
          <w:ilvl w:val="0"/>
          <w:numId w:val="0"/>
        </w:numPr>
        <w:spacing w:line="288" w:lineRule="auto"/>
        <w:ind w:left="680"/>
        <w:rPr>
          <w:rFonts w:cstheme="minorHAnsi"/>
        </w:rPr>
      </w:pPr>
      <w:r>
        <w:rPr>
          <w:rFonts w:cstheme="minorHAnsi"/>
        </w:rPr>
        <w:t xml:space="preserve">Mr Fry had been in contact </w:t>
      </w:r>
      <w:r w:rsidR="00F47478">
        <w:rPr>
          <w:rFonts w:cstheme="minorHAnsi"/>
        </w:rPr>
        <w:t xml:space="preserve">with WC </w:t>
      </w:r>
      <w:r>
        <w:rPr>
          <w:rFonts w:cstheme="minorHAnsi"/>
        </w:rPr>
        <w:t>about the Parish Stewards schedule.</w:t>
      </w:r>
    </w:p>
    <w:p w14:paraId="5C29B32F" w14:textId="18A2D64A" w:rsidR="008678FE" w:rsidRDefault="008678FE" w:rsidP="00DF3A26">
      <w:pPr>
        <w:pStyle w:val="LetterNumbering0"/>
        <w:numPr>
          <w:ilvl w:val="0"/>
          <w:numId w:val="0"/>
        </w:numPr>
        <w:spacing w:line="288" w:lineRule="auto"/>
        <w:ind w:left="680"/>
        <w:rPr>
          <w:rFonts w:cstheme="minorHAnsi"/>
        </w:rPr>
      </w:pPr>
      <w:r>
        <w:rPr>
          <w:rFonts w:cstheme="minorHAnsi"/>
        </w:rPr>
        <w:t>Question was asked about action at Longbridge</w:t>
      </w:r>
      <w:r w:rsidR="00F47478">
        <w:rPr>
          <w:rFonts w:cstheme="minorHAnsi"/>
        </w:rPr>
        <w:t xml:space="preserve"> on the road flooding</w:t>
      </w:r>
      <w:r>
        <w:rPr>
          <w:rFonts w:cstheme="minorHAnsi"/>
        </w:rPr>
        <w:t xml:space="preserve"> that was supposedly on the WC plan. The Clerk to raise formally with Highways and Councillor Najjar. </w:t>
      </w:r>
      <w:proofErr w:type="gramStart"/>
      <w:r>
        <w:rPr>
          <w:rFonts w:cstheme="minorHAnsi"/>
        </w:rPr>
        <w:t>Also</w:t>
      </w:r>
      <w:proofErr w:type="gramEnd"/>
      <w:r>
        <w:rPr>
          <w:rFonts w:cstheme="minorHAnsi"/>
        </w:rPr>
        <w:t xml:space="preserve"> to identify the surface water adjacent to Butlers Yard on South Street.</w:t>
      </w:r>
    </w:p>
    <w:p w14:paraId="577D4C65" w14:textId="1F1360FF" w:rsidR="00025727" w:rsidRPr="0094721A" w:rsidRDefault="00025727" w:rsidP="00F47478">
      <w:pPr>
        <w:pStyle w:val="LetterNumbering0"/>
        <w:numPr>
          <w:ilvl w:val="0"/>
          <w:numId w:val="26"/>
        </w:numPr>
        <w:spacing w:line="288" w:lineRule="auto"/>
        <w:rPr>
          <w:rFonts w:cstheme="minorHAnsi"/>
          <w:b/>
          <w:bCs/>
        </w:rPr>
      </w:pPr>
      <w:r w:rsidRPr="0094721A">
        <w:rPr>
          <w:rFonts w:cstheme="minorHAnsi"/>
          <w:b/>
          <w:bCs/>
        </w:rPr>
        <w:t xml:space="preserve">To </w:t>
      </w:r>
      <w:r w:rsidR="0043466B" w:rsidRPr="0094721A">
        <w:rPr>
          <w:rFonts w:cstheme="minorHAnsi"/>
          <w:b/>
          <w:bCs/>
        </w:rPr>
        <w:t>receive planning applications</w:t>
      </w:r>
    </w:p>
    <w:p w14:paraId="4C0E4640" w14:textId="77777777" w:rsidR="008678FE" w:rsidRDefault="008678FE" w:rsidP="008678FE">
      <w:pPr>
        <w:pStyle w:val="LetterNumbering0"/>
        <w:numPr>
          <w:ilvl w:val="0"/>
          <w:numId w:val="0"/>
        </w:numPr>
        <w:spacing w:line="288" w:lineRule="auto"/>
        <w:ind w:left="680"/>
        <w:rPr>
          <w:rFonts w:cstheme="minorHAnsi"/>
        </w:rPr>
      </w:pPr>
      <w:r>
        <w:rPr>
          <w:rFonts w:cstheme="minorHAnsi"/>
        </w:rPr>
        <w:t>None</w:t>
      </w:r>
    </w:p>
    <w:p w14:paraId="6591939B" w14:textId="311436CF" w:rsidR="00632D62" w:rsidRPr="008678FE" w:rsidRDefault="00632D62" w:rsidP="00F47478">
      <w:pPr>
        <w:pStyle w:val="LetterNumbering0"/>
        <w:numPr>
          <w:ilvl w:val="0"/>
          <w:numId w:val="26"/>
        </w:numPr>
        <w:spacing w:line="288" w:lineRule="auto"/>
        <w:rPr>
          <w:rFonts w:cstheme="minorHAnsi"/>
          <w:bCs/>
        </w:rPr>
      </w:pPr>
      <w:r w:rsidRPr="0094721A">
        <w:rPr>
          <w:rFonts w:cstheme="minorHAnsi"/>
          <w:b/>
        </w:rPr>
        <w:t xml:space="preserve">Date of Next Meeting. </w:t>
      </w:r>
      <w:r w:rsidR="008678FE" w:rsidRPr="008678FE">
        <w:rPr>
          <w:rFonts w:cstheme="minorHAnsi"/>
          <w:bCs/>
        </w:rPr>
        <w:t xml:space="preserve">9 June </w:t>
      </w:r>
      <w:r w:rsidR="008678FE">
        <w:rPr>
          <w:rFonts w:cstheme="minorHAnsi"/>
          <w:bCs/>
        </w:rPr>
        <w:t xml:space="preserve">2021 </w:t>
      </w:r>
      <w:r w:rsidR="008678FE" w:rsidRPr="008678FE">
        <w:rPr>
          <w:rFonts w:cstheme="minorHAnsi"/>
          <w:bCs/>
        </w:rPr>
        <w:t>at 7.00pm</w:t>
      </w:r>
      <w:r w:rsidR="00BE2A20" w:rsidRPr="008678FE">
        <w:rPr>
          <w:rFonts w:cstheme="minorHAnsi"/>
          <w:bCs/>
        </w:rPr>
        <w:t>.</w:t>
      </w:r>
    </w:p>
    <w:p w14:paraId="1BCA6D57" w14:textId="03DBE1FD" w:rsidR="00F43A37" w:rsidRDefault="00F43A37" w:rsidP="00BE2A20">
      <w:pPr>
        <w:pStyle w:val="LetterNumbering0"/>
        <w:numPr>
          <w:ilvl w:val="0"/>
          <w:numId w:val="0"/>
        </w:numPr>
        <w:tabs>
          <w:tab w:val="left" w:pos="720"/>
        </w:tabs>
        <w:ind w:left="680"/>
        <w:rPr>
          <w:rFonts w:cstheme="minorHAnsi"/>
          <w:b/>
        </w:rPr>
      </w:pPr>
    </w:p>
    <w:p w14:paraId="32BC2268" w14:textId="77777777" w:rsidR="00EA74BF" w:rsidRPr="0094721A" w:rsidRDefault="00EA74BF" w:rsidP="00BE2A20">
      <w:pPr>
        <w:pStyle w:val="LetterNumbering0"/>
        <w:numPr>
          <w:ilvl w:val="0"/>
          <w:numId w:val="0"/>
        </w:numPr>
        <w:tabs>
          <w:tab w:val="left" w:pos="720"/>
        </w:tabs>
        <w:ind w:left="680"/>
        <w:rPr>
          <w:rFonts w:cstheme="minorHAnsi"/>
          <w:b/>
        </w:rPr>
      </w:pPr>
    </w:p>
    <w:p w14:paraId="49C39930" w14:textId="6C0EADAA" w:rsidR="00BE2A20" w:rsidRPr="0094721A" w:rsidRDefault="00BE2A20" w:rsidP="00460B72">
      <w:pPr>
        <w:pStyle w:val="LetterNumbering0"/>
        <w:numPr>
          <w:ilvl w:val="0"/>
          <w:numId w:val="0"/>
        </w:numPr>
        <w:tabs>
          <w:tab w:val="left" w:pos="720"/>
        </w:tabs>
        <w:ind w:left="680"/>
        <w:rPr>
          <w:rFonts w:cstheme="minorHAnsi"/>
          <w:b/>
        </w:rPr>
      </w:pPr>
      <w:r w:rsidRPr="0094721A">
        <w:rPr>
          <w:rFonts w:cstheme="minorHAnsi"/>
          <w:b/>
        </w:rPr>
        <w:t xml:space="preserve">The Meeting closed at </w:t>
      </w:r>
      <w:r w:rsidR="008678FE">
        <w:rPr>
          <w:rFonts w:cstheme="minorHAnsi"/>
          <w:b/>
        </w:rPr>
        <w:t>9.00</w:t>
      </w:r>
      <w:r w:rsidR="007941A5">
        <w:rPr>
          <w:rFonts w:cstheme="minorHAnsi"/>
          <w:b/>
        </w:rPr>
        <w:t xml:space="preserve"> </w:t>
      </w:r>
      <w:proofErr w:type="gramStart"/>
      <w:r w:rsidRPr="0094721A">
        <w:rPr>
          <w:rFonts w:cstheme="minorHAnsi"/>
          <w:b/>
        </w:rPr>
        <w:t>pm</w:t>
      </w:r>
      <w:proofErr w:type="gramEnd"/>
    </w:p>
    <w:sectPr w:rsidR="00BE2A20" w:rsidRPr="0094721A"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71FA" w14:textId="77777777" w:rsidR="00527608" w:rsidRDefault="00527608" w:rsidP="00AA1212">
      <w:r>
        <w:separator/>
      </w:r>
    </w:p>
  </w:endnote>
  <w:endnote w:type="continuationSeparator" w:id="0">
    <w:p w14:paraId="60D377F3" w14:textId="77777777" w:rsidR="00527608" w:rsidRDefault="00527608"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BCCA" w14:textId="77777777" w:rsidR="00527608" w:rsidRDefault="00527608" w:rsidP="00A91884">
    <w:pPr>
      <w:pStyle w:val="Footer"/>
      <w:jc w:val="center"/>
      <w:rPr>
        <w:sz w:val="16"/>
        <w:szCs w:val="16"/>
      </w:rPr>
    </w:pPr>
    <w:r>
      <w:rPr>
        <w:rStyle w:val="PageNumber"/>
        <w:noProof/>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46528" w14:textId="77777777" w:rsidR="00527608" w:rsidRDefault="00527608" w:rsidP="00AA1212">
      <w:r>
        <w:separator/>
      </w:r>
    </w:p>
  </w:footnote>
  <w:footnote w:type="continuationSeparator" w:id="0">
    <w:p w14:paraId="70F874EB" w14:textId="77777777" w:rsidR="00527608" w:rsidRDefault="00527608"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level2"/>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8"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0"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1"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2"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4"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E9E7232"/>
    <w:multiLevelType w:val="hybridMultilevel"/>
    <w:tmpl w:val="98B4A4E8"/>
    <w:lvl w:ilvl="0" w:tplc="61E88046">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7"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D92460"/>
    <w:multiLevelType w:val="hybridMultilevel"/>
    <w:tmpl w:val="03C870B2"/>
    <w:lvl w:ilvl="0" w:tplc="D2B284F0">
      <w:start w:val="1"/>
      <w:numFmt w:val="decimal"/>
      <w:lvlText w:val="%1."/>
      <w:lvlJc w:val="left"/>
      <w:pPr>
        <w:ind w:left="785" w:hanging="360"/>
      </w:pPr>
      <w:rPr>
        <w:rFonts w:ascii="Calibri" w:hAnsi="Calibri" w:cs="Calibri"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1"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0"/>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2"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3"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23"/>
  </w:num>
  <w:num w:numId="4">
    <w:abstractNumId w:val="24"/>
  </w:num>
  <w:num w:numId="5">
    <w:abstractNumId w:val="9"/>
  </w:num>
  <w:num w:numId="6">
    <w:abstractNumId w:val="17"/>
  </w:num>
  <w:num w:numId="7">
    <w:abstractNumId w:val="14"/>
  </w:num>
  <w:num w:numId="8">
    <w:abstractNumId w:val="22"/>
  </w:num>
  <w:num w:numId="9">
    <w:abstractNumId w:val="15"/>
  </w:num>
  <w:num w:numId="10">
    <w:abstractNumId w:val="3"/>
  </w:num>
  <w:num w:numId="11">
    <w:abstractNumId w:val="11"/>
  </w:num>
  <w:num w:numId="12">
    <w:abstractNumId w:val="6"/>
  </w:num>
  <w:num w:numId="13">
    <w:abstractNumId w:val="8"/>
  </w:num>
  <w:num w:numId="14">
    <w:abstractNumId w:val="19"/>
  </w:num>
  <w:num w:numId="15">
    <w:abstractNumId w:val="21"/>
  </w:num>
  <w:num w:numId="16">
    <w:abstractNumId w:val="4"/>
  </w:num>
  <w:num w:numId="17">
    <w:abstractNumId w:val="12"/>
  </w:num>
  <w:num w:numId="18">
    <w:abstractNumId w:val="7"/>
  </w:num>
  <w:num w:numId="19">
    <w:abstractNumId w:val="5"/>
  </w:num>
  <w:num w:numId="20">
    <w:abstractNumId w:val="10"/>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6"/>
  </w:num>
  <w:num w:numId="23">
    <w:abstractNumId w:val="25"/>
  </w:num>
  <w:num w:numId="24">
    <w:abstractNumId w:val="20"/>
  </w:num>
  <w:num w:numId="25">
    <w:abstractNumId w:val="13"/>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61D1"/>
    <w:rsid w:val="00007177"/>
    <w:rsid w:val="00011D60"/>
    <w:rsid w:val="000121EC"/>
    <w:rsid w:val="000123BC"/>
    <w:rsid w:val="0001469D"/>
    <w:rsid w:val="00015C9A"/>
    <w:rsid w:val="00020115"/>
    <w:rsid w:val="00022B68"/>
    <w:rsid w:val="000240D5"/>
    <w:rsid w:val="00025292"/>
    <w:rsid w:val="00025727"/>
    <w:rsid w:val="000332C9"/>
    <w:rsid w:val="000344DA"/>
    <w:rsid w:val="00034979"/>
    <w:rsid w:val="00037954"/>
    <w:rsid w:val="00042DCF"/>
    <w:rsid w:val="00044A56"/>
    <w:rsid w:val="00045334"/>
    <w:rsid w:val="00045EE3"/>
    <w:rsid w:val="00046D17"/>
    <w:rsid w:val="000525FD"/>
    <w:rsid w:val="000561A7"/>
    <w:rsid w:val="000562A5"/>
    <w:rsid w:val="0006040B"/>
    <w:rsid w:val="0006040C"/>
    <w:rsid w:val="00060709"/>
    <w:rsid w:val="00060738"/>
    <w:rsid w:val="000641BC"/>
    <w:rsid w:val="0006616B"/>
    <w:rsid w:val="0006622E"/>
    <w:rsid w:val="000709DA"/>
    <w:rsid w:val="00075F11"/>
    <w:rsid w:val="00080538"/>
    <w:rsid w:val="0008164C"/>
    <w:rsid w:val="00081D9E"/>
    <w:rsid w:val="00083C2D"/>
    <w:rsid w:val="00084AD3"/>
    <w:rsid w:val="000860E0"/>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D690D"/>
    <w:rsid w:val="000D73A7"/>
    <w:rsid w:val="000E0061"/>
    <w:rsid w:val="000E1BDC"/>
    <w:rsid w:val="000E3A42"/>
    <w:rsid w:val="000E43E6"/>
    <w:rsid w:val="000E4FBC"/>
    <w:rsid w:val="000E69D8"/>
    <w:rsid w:val="000E781F"/>
    <w:rsid w:val="000E7AA5"/>
    <w:rsid w:val="000F34A6"/>
    <w:rsid w:val="000F412B"/>
    <w:rsid w:val="000F6083"/>
    <w:rsid w:val="0010051C"/>
    <w:rsid w:val="00104084"/>
    <w:rsid w:val="00104753"/>
    <w:rsid w:val="00112291"/>
    <w:rsid w:val="001131FD"/>
    <w:rsid w:val="001152E6"/>
    <w:rsid w:val="00117B8F"/>
    <w:rsid w:val="00121182"/>
    <w:rsid w:val="00123109"/>
    <w:rsid w:val="00124FB0"/>
    <w:rsid w:val="00127C3F"/>
    <w:rsid w:val="001306D0"/>
    <w:rsid w:val="00130C62"/>
    <w:rsid w:val="0013439B"/>
    <w:rsid w:val="00136FCF"/>
    <w:rsid w:val="00137942"/>
    <w:rsid w:val="001406DB"/>
    <w:rsid w:val="001408FA"/>
    <w:rsid w:val="00142ECD"/>
    <w:rsid w:val="00146C89"/>
    <w:rsid w:val="00150F40"/>
    <w:rsid w:val="00151AD0"/>
    <w:rsid w:val="00153B6E"/>
    <w:rsid w:val="00154DCC"/>
    <w:rsid w:val="00155251"/>
    <w:rsid w:val="001564BC"/>
    <w:rsid w:val="00162590"/>
    <w:rsid w:val="00162693"/>
    <w:rsid w:val="00163893"/>
    <w:rsid w:val="00165580"/>
    <w:rsid w:val="001674B5"/>
    <w:rsid w:val="0016752D"/>
    <w:rsid w:val="00172A68"/>
    <w:rsid w:val="001760CC"/>
    <w:rsid w:val="0017651E"/>
    <w:rsid w:val="00176A2A"/>
    <w:rsid w:val="001778E7"/>
    <w:rsid w:val="00180224"/>
    <w:rsid w:val="00186C5D"/>
    <w:rsid w:val="001878C5"/>
    <w:rsid w:val="00190DBD"/>
    <w:rsid w:val="00191109"/>
    <w:rsid w:val="00193EBD"/>
    <w:rsid w:val="00194AC0"/>
    <w:rsid w:val="00194EE6"/>
    <w:rsid w:val="00195294"/>
    <w:rsid w:val="001977D4"/>
    <w:rsid w:val="00197A7F"/>
    <w:rsid w:val="001A02F6"/>
    <w:rsid w:val="001A06B4"/>
    <w:rsid w:val="001A4CAB"/>
    <w:rsid w:val="001A5A6E"/>
    <w:rsid w:val="001A5D42"/>
    <w:rsid w:val="001B32CB"/>
    <w:rsid w:val="001B412E"/>
    <w:rsid w:val="001B428A"/>
    <w:rsid w:val="001B72BE"/>
    <w:rsid w:val="001C02DC"/>
    <w:rsid w:val="001C05A6"/>
    <w:rsid w:val="001C2237"/>
    <w:rsid w:val="001C4983"/>
    <w:rsid w:val="001C5E8E"/>
    <w:rsid w:val="001D0FBE"/>
    <w:rsid w:val="001D141A"/>
    <w:rsid w:val="001D18CE"/>
    <w:rsid w:val="001D4E33"/>
    <w:rsid w:val="001D6896"/>
    <w:rsid w:val="001D7065"/>
    <w:rsid w:val="001E215D"/>
    <w:rsid w:val="001F0621"/>
    <w:rsid w:val="001F0FA3"/>
    <w:rsid w:val="001F2CDB"/>
    <w:rsid w:val="001F6D46"/>
    <w:rsid w:val="00200B55"/>
    <w:rsid w:val="00205377"/>
    <w:rsid w:val="002062D9"/>
    <w:rsid w:val="00206CE2"/>
    <w:rsid w:val="0021237B"/>
    <w:rsid w:val="002138D4"/>
    <w:rsid w:val="0022119A"/>
    <w:rsid w:val="002262A8"/>
    <w:rsid w:val="00232260"/>
    <w:rsid w:val="00235425"/>
    <w:rsid w:val="00236485"/>
    <w:rsid w:val="002400E4"/>
    <w:rsid w:val="00241969"/>
    <w:rsid w:val="0024558E"/>
    <w:rsid w:val="0024779A"/>
    <w:rsid w:val="00250955"/>
    <w:rsid w:val="002540E0"/>
    <w:rsid w:val="0025703F"/>
    <w:rsid w:val="00262B68"/>
    <w:rsid w:val="0026548C"/>
    <w:rsid w:val="0027089C"/>
    <w:rsid w:val="002712A7"/>
    <w:rsid w:val="00271D43"/>
    <w:rsid w:val="00273625"/>
    <w:rsid w:val="00273C33"/>
    <w:rsid w:val="00274025"/>
    <w:rsid w:val="00281B3A"/>
    <w:rsid w:val="00283874"/>
    <w:rsid w:val="00286A78"/>
    <w:rsid w:val="00295848"/>
    <w:rsid w:val="00297705"/>
    <w:rsid w:val="0029791C"/>
    <w:rsid w:val="002A5C05"/>
    <w:rsid w:val="002A70DC"/>
    <w:rsid w:val="002B0C90"/>
    <w:rsid w:val="002B1B2E"/>
    <w:rsid w:val="002B4A72"/>
    <w:rsid w:val="002B5A25"/>
    <w:rsid w:val="002C12DA"/>
    <w:rsid w:val="002C36A1"/>
    <w:rsid w:val="002C66C7"/>
    <w:rsid w:val="002D25A2"/>
    <w:rsid w:val="002D2E65"/>
    <w:rsid w:val="002D4112"/>
    <w:rsid w:val="002D5BB4"/>
    <w:rsid w:val="002E2FA1"/>
    <w:rsid w:val="002E567C"/>
    <w:rsid w:val="002F5B0D"/>
    <w:rsid w:val="002F73F2"/>
    <w:rsid w:val="0030136A"/>
    <w:rsid w:val="0030151B"/>
    <w:rsid w:val="00301C47"/>
    <w:rsid w:val="003023A7"/>
    <w:rsid w:val="003071B0"/>
    <w:rsid w:val="00314DDF"/>
    <w:rsid w:val="00315F4D"/>
    <w:rsid w:val="003207EF"/>
    <w:rsid w:val="0032247B"/>
    <w:rsid w:val="003228FB"/>
    <w:rsid w:val="003238ED"/>
    <w:rsid w:val="003258A3"/>
    <w:rsid w:val="003258F3"/>
    <w:rsid w:val="00325A2F"/>
    <w:rsid w:val="003261AA"/>
    <w:rsid w:val="0033184D"/>
    <w:rsid w:val="00334879"/>
    <w:rsid w:val="00334B3F"/>
    <w:rsid w:val="00335FA1"/>
    <w:rsid w:val="003360FC"/>
    <w:rsid w:val="00337B1B"/>
    <w:rsid w:val="0034170F"/>
    <w:rsid w:val="00344027"/>
    <w:rsid w:val="003478FE"/>
    <w:rsid w:val="00352DAD"/>
    <w:rsid w:val="003531EF"/>
    <w:rsid w:val="00354874"/>
    <w:rsid w:val="003601BB"/>
    <w:rsid w:val="003608AA"/>
    <w:rsid w:val="00365893"/>
    <w:rsid w:val="00365FC7"/>
    <w:rsid w:val="0037006C"/>
    <w:rsid w:val="0037078B"/>
    <w:rsid w:val="00370A4F"/>
    <w:rsid w:val="00371292"/>
    <w:rsid w:val="003715DE"/>
    <w:rsid w:val="003722F2"/>
    <w:rsid w:val="003725EC"/>
    <w:rsid w:val="00374471"/>
    <w:rsid w:val="00375C3E"/>
    <w:rsid w:val="0037784D"/>
    <w:rsid w:val="00384513"/>
    <w:rsid w:val="00384C82"/>
    <w:rsid w:val="00385604"/>
    <w:rsid w:val="0038621F"/>
    <w:rsid w:val="00386F3E"/>
    <w:rsid w:val="0039339E"/>
    <w:rsid w:val="00395248"/>
    <w:rsid w:val="003969EC"/>
    <w:rsid w:val="00396D2D"/>
    <w:rsid w:val="003A04F5"/>
    <w:rsid w:val="003A2F11"/>
    <w:rsid w:val="003A4A54"/>
    <w:rsid w:val="003A63DC"/>
    <w:rsid w:val="003A75DC"/>
    <w:rsid w:val="003B2C64"/>
    <w:rsid w:val="003B5C8A"/>
    <w:rsid w:val="003B7595"/>
    <w:rsid w:val="003C2E4E"/>
    <w:rsid w:val="003C50DD"/>
    <w:rsid w:val="003D30BF"/>
    <w:rsid w:val="003D5B1C"/>
    <w:rsid w:val="003D6143"/>
    <w:rsid w:val="003E6349"/>
    <w:rsid w:val="003E6AD7"/>
    <w:rsid w:val="003E7ACB"/>
    <w:rsid w:val="003F21C9"/>
    <w:rsid w:val="003F327C"/>
    <w:rsid w:val="003F4E02"/>
    <w:rsid w:val="003F5F6C"/>
    <w:rsid w:val="003F7B9C"/>
    <w:rsid w:val="00400B5E"/>
    <w:rsid w:val="0040333E"/>
    <w:rsid w:val="004132A7"/>
    <w:rsid w:val="00413521"/>
    <w:rsid w:val="00413715"/>
    <w:rsid w:val="00416D27"/>
    <w:rsid w:val="00424805"/>
    <w:rsid w:val="0042590D"/>
    <w:rsid w:val="00425A43"/>
    <w:rsid w:val="004317F7"/>
    <w:rsid w:val="0043466B"/>
    <w:rsid w:val="00435898"/>
    <w:rsid w:val="00436420"/>
    <w:rsid w:val="00436DBB"/>
    <w:rsid w:val="0043703D"/>
    <w:rsid w:val="004404F5"/>
    <w:rsid w:val="00440896"/>
    <w:rsid w:val="00444718"/>
    <w:rsid w:val="00444D96"/>
    <w:rsid w:val="00445212"/>
    <w:rsid w:val="00460B72"/>
    <w:rsid w:val="00465DDC"/>
    <w:rsid w:val="00466AFA"/>
    <w:rsid w:val="004738B9"/>
    <w:rsid w:val="00474576"/>
    <w:rsid w:val="00477E44"/>
    <w:rsid w:val="004803EA"/>
    <w:rsid w:val="00487367"/>
    <w:rsid w:val="004875C2"/>
    <w:rsid w:val="004903E5"/>
    <w:rsid w:val="0049064F"/>
    <w:rsid w:val="004916F8"/>
    <w:rsid w:val="0049280A"/>
    <w:rsid w:val="00492E67"/>
    <w:rsid w:val="00493E2E"/>
    <w:rsid w:val="00495AAA"/>
    <w:rsid w:val="00495EF9"/>
    <w:rsid w:val="004A0971"/>
    <w:rsid w:val="004A1508"/>
    <w:rsid w:val="004A150C"/>
    <w:rsid w:val="004A2418"/>
    <w:rsid w:val="004A2797"/>
    <w:rsid w:val="004A3423"/>
    <w:rsid w:val="004A5ADD"/>
    <w:rsid w:val="004B0B27"/>
    <w:rsid w:val="004B0FEB"/>
    <w:rsid w:val="004B241E"/>
    <w:rsid w:val="004B5165"/>
    <w:rsid w:val="004B5280"/>
    <w:rsid w:val="004C1EBD"/>
    <w:rsid w:val="004C1F16"/>
    <w:rsid w:val="004C291E"/>
    <w:rsid w:val="004C4D3C"/>
    <w:rsid w:val="004C6B90"/>
    <w:rsid w:val="004C7251"/>
    <w:rsid w:val="004D07D2"/>
    <w:rsid w:val="004D3311"/>
    <w:rsid w:val="004D331D"/>
    <w:rsid w:val="004D4F4C"/>
    <w:rsid w:val="004D521C"/>
    <w:rsid w:val="004E0575"/>
    <w:rsid w:val="004E226E"/>
    <w:rsid w:val="004E521C"/>
    <w:rsid w:val="004E7275"/>
    <w:rsid w:val="004E7A19"/>
    <w:rsid w:val="004E7E10"/>
    <w:rsid w:val="004F115F"/>
    <w:rsid w:val="004F144E"/>
    <w:rsid w:val="004F1511"/>
    <w:rsid w:val="004F22F6"/>
    <w:rsid w:val="004F5776"/>
    <w:rsid w:val="00502D04"/>
    <w:rsid w:val="00503682"/>
    <w:rsid w:val="0050391B"/>
    <w:rsid w:val="00505741"/>
    <w:rsid w:val="0050731D"/>
    <w:rsid w:val="005124A1"/>
    <w:rsid w:val="005179C1"/>
    <w:rsid w:val="0052055F"/>
    <w:rsid w:val="00525E58"/>
    <w:rsid w:val="00527608"/>
    <w:rsid w:val="00531762"/>
    <w:rsid w:val="005336D8"/>
    <w:rsid w:val="00533CEF"/>
    <w:rsid w:val="00536405"/>
    <w:rsid w:val="00536A41"/>
    <w:rsid w:val="0054141A"/>
    <w:rsid w:val="00547D72"/>
    <w:rsid w:val="00552188"/>
    <w:rsid w:val="00552436"/>
    <w:rsid w:val="00553CA8"/>
    <w:rsid w:val="00555A6A"/>
    <w:rsid w:val="00557646"/>
    <w:rsid w:val="00560A29"/>
    <w:rsid w:val="00561D48"/>
    <w:rsid w:val="0056512C"/>
    <w:rsid w:val="00565BA5"/>
    <w:rsid w:val="00571499"/>
    <w:rsid w:val="00573944"/>
    <w:rsid w:val="005747FF"/>
    <w:rsid w:val="00574BCC"/>
    <w:rsid w:val="00581043"/>
    <w:rsid w:val="0058265A"/>
    <w:rsid w:val="00582696"/>
    <w:rsid w:val="005860DE"/>
    <w:rsid w:val="00593E04"/>
    <w:rsid w:val="00596D9E"/>
    <w:rsid w:val="005A0819"/>
    <w:rsid w:val="005A1206"/>
    <w:rsid w:val="005A1A3E"/>
    <w:rsid w:val="005A5431"/>
    <w:rsid w:val="005B0EEE"/>
    <w:rsid w:val="005C29DB"/>
    <w:rsid w:val="005C4291"/>
    <w:rsid w:val="005C5B52"/>
    <w:rsid w:val="005D4664"/>
    <w:rsid w:val="005D4B60"/>
    <w:rsid w:val="005E04C7"/>
    <w:rsid w:val="005E0AED"/>
    <w:rsid w:val="005E133D"/>
    <w:rsid w:val="005E31EA"/>
    <w:rsid w:val="005E58C6"/>
    <w:rsid w:val="005E74E7"/>
    <w:rsid w:val="005E77F9"/>
    <w:rsid w:val="005F05E4"/>
    <w:rsid w:val="005F2912"/>
    <w:rsid w:val="005F3D52"/>
    <w:rsid w:val="005F7659"/>
    <w:rsid w:val="0060017A"/>
    <w:rsid w:val="00602E3E"/>
    <w:rsid w:val="00604A29"/>
    <w:rsid w:val="0060533A"/>
    <w:rsid w:val="00605966"/>
    <w:rsid w:val="0060647C"/>
    <w:rsid w:val="006100B9"/>
    <w:rsid w:val="00614B72"/>
    <w:rsid w:val="00615063"/>
    <w:rsid w:val="00616AB1"/>
    <w:rsid w:val="0062125D"/>
    <w:rsid w:val="0062302F"/>
    <w:rsid w:val="00623431"/>
    <w:rsid w:val="0062371A"/>
    <w:rsid w:val="00624522"/>
    <w:rsid w:val="006254BD"/>
    <w:rsid w:val="006270AA"/>
    <w:rsid w:val="006277E1"/>
    <w:rsid w:val="00631A74"/>
    <w:rsid w:val="00632D62"/>
    <w:rsid w:val="006343B9"/>
    <w:rsid w:val="00636651"/>
    <w:rsid w:val="006435B8"/>
    <w:rsid w:val="00644D33"/>
    <w:rsid w:val="006452E3"/>
    <w:rsid w:val="0065218E"/>
    <w:rsid w:val="0065269E"/>
    <w:rsid w:val="00652A84"/>
    <w:rsid w:val="00654A3C"/>
    <w:rsid w:val="00655B55"/>
    <w:rsid w:val="00655D9A"/>
    <w:rsid w:val="006562EA"/>
    <w:rsid w:val="00657F2E"/>
    <w:rsid w:val="006638D1"/>
    <w:rsid w:val="00666ECD"/>
    <w:rsid w:val="006679A9"/>
    <w:rsid w:val="00674ECA"/>
    <w:rsid w:val="00686EDB"/>
    <w:rsid w:val="00686F55"/>
    <w:rsid w:val="00687124"/>
    <w:rsid w:val="00692CE1"/>
    <w:rsid w:val="006943EE"/>
    <w:rsid w:val="00694B0E"/>
    <w:rsid w:val="006A0178"/>
    <w:rsid w:val="006A2A86"/>
    <w:rsid w:val="006A3ECB"/>
    <w:rsid w:val="006A7556"/>
    <w:rsid w:val="006A7AA8"/>
    <w:rsid w:val="006B117A"/>
    <w:rsid w:val="006B121B"/>
    <w:rsid w:val="006B2F54"/>
    <w:rsid w:val="006B50E5"/>
    <w:rsid w:val="006C0397"/>
    <w:rsid w:val="006C0CC3"/>
    <w:rsid w:val="006C1E9B"/>
    <w:rsid w:val="006C23DD"/>
    <w:rsid w:val="006C3A8B"/>
    <w:rsid w:val="006C596D"/>
    <w:rsid w:val="006C6F81"/>
    <w:rsid w:val="006D0376"/>
    <w:rsid w:val="006D4765"/>
    <w:rsid w:val="006D6B1E"/>
    <w:rsid w:val="006E5CDF"/>
    <w:rsid w:val="006E754E"/>
    <w:rsid w:val="006F08E2"/>
    <w:rsid w:val="006F292C"/>
    <w:rsid w:val="006F2F4F"/>
    <w:rsid w:val="006F336E"/>
    <w:rsid w:val="006F4148"/>
    <w:rsid w:val="006F4B62"/>
    <w:rsid w:val="006F66A1"/>
    <w:rsid w:val="007007DF"/>
    <w:rsid w:val="00707D26"/>
    <w:rsid w:val="00707E05"/>
    <w:rsid w:val="00711BA0"/>
    <w:rsid w:val="00711CC6"/>
    <w:rsid w:val="00711DFC"/>
    <w:rsid w:val="0071210A"/>
    <w:rsid w:val="0071661A"/>
    <w:rsid w:val="007168BB"/>
    <w:rsid w:val="007224D7"/>
    <w:rsid w:val="00722714"/>
    <w:rsid w:val="00724AF2"/>
    <w:rsid w:val="00724CF3"/>
    <w:rsid w:val="00725D80"/>
    <w:rsid w:val="00726B26"/>
    <w:rsid w:val="007311D3"/>
    <w:rsid w:val="00733333"/>
    <w:rsid w:val="00740354"/>
    <w:rsid w:val="00740941"/>
    <w:rsid w:val="007416F9"/>
    <w:rsid w:val="007444B3"/>
    <w:rsid w:val="0074452A"/>
    <w:rsid w:val="00745442"/>
    <w:rsid w:val="00746E39"/>
    <w:rsid w:val="007511E4"/>
    <w:rsid w:val="0075373B"/>
    <w:rsid w:val="00754F67"/>
    <w:rsid w:val="007567BD"/>
    <w:rsid w:val="007600E1"/>
    <w:rsid w:val="00762083"/>
    <w:rsid w:val="007625A8"/>
    <w:rsid w:val="00763B51"/>
    <w:rsid w:val="00763C28"/>
    <w:rsid w:val="00765994"/>
    <w:rsid w:val="00766F7D"/>
    <w:rsid w:val="007740A8"/>
    <w:rsid w:val="00774682"/>
    <w:rsid w:val="00782A46"/>
    <w:rsid w:val="0078545B"/>
    <w:rsid w:val="007854F1"/>
    <w:rsid w:val="0078742E"/>
    <w:rsid w:val="007925EF"/>
    <w:rsid w:val="007941A5"/>
    <w:rsid w:val="00795372"/>
    <w:rsid w:val="00796D5F"/>
    <w:rsid w:val="007A3017"/>
    <w:rsid w:val="007A588D"/>
    <w:rsid w:val="007A7D43"/>
    <w:rsid w:val="007B5804"/>
    <w:rsid w:val="007B5C48"/>
    <w:rsid w:val="007C0040"/>
    <w:rsid w:val="007C460B"/>
    <w:rsid w:val="007C51A1"/>
    <w:rsid w:val="007C6908"/>
    <w:rsid w:val="007C6E5B"/>
    <w:rsid w:val="007D0369"/>
    <w:rsid w:val="007D1939"/>
    <w:rsid w:val="007E0668"/>
    <w:rsid w:val="007E23E9"/>
    <w:rsid w:val="007E6B7E"/>
    <w:rsid w:val="007F1C72"/>
    <w:rsid w:val="007F5422"/>
    <w:rsid w:val="007F6292"/>
    <w:rsid w:val="007F7B14"/>
    <w:rsid w:val="00805E47"/>
    <w:rsid w:val="00807E04"/>
    <w:rsid w:val="00810721"/>
    <w:rsid w:val="008131A5"/>
    <w:rsid w:val="00813AE0"/>
    <w:rsid w:val="00813D4B"/>
    <w:rsid w:val="0081508A"/>
    <w:rsid w:val="008152F8"/>
    <w:rsid w:val="00816784"/>
    <w:rsid w:val="00832624"/>
    <w:rsid w:val="008327B9"/>
    <w:rsid w:val="008337F8"/>
    <w:rsid w:val="00835AFC"/>
    <w:rsid w:val="0083664F"/>
    <w:rsid w:val="00836E55"/>
    <w:rsid w:val="00837276"/>
    <w:rsid w:val="00846503"/>
    <w:rsid w:val="00846E85"/>
    <w:rsid w:val="0084775F"/>
    <w:rsid w:val="008521A6"/>
    <w:rsid w:val="008527F4"/>
    <w:rsid w:val="00853192"/>
    <w:rsid w:val="008542A7"/>
    <w:rsid w:val="00855B86"/>
    <w:rsid w:val="00856D8B"/>
    <w:rsid w:val="0085705E"/>
    <w:rsid w:val="00860AE0"/>
    <w:rsid w:val="00863756"/>
    <w:rsid w:val="00863969"/>
    <w:rsid w:val="008678FE"/>
    <w:rsid w:val="008719EA"/>
    <w:rsid w:val="00874E82"/>
    <w:rsid w:val="00880A80"/>
    <w:rsid w:val="00887047"/>
    <w:rsid w:val="00894008"/>
    <w:rsid w:val="008B0611"/>
    <w:rsid w:val="008B3677"/>
    <w:rsid w:val="008B4B44"/>
    <w:rsid w:val="008B4E2E"/>
    <w:rsid w:val="008B63A1"/>
    <w:rsid w:val="008B7ADA"/>
    <w:rsid w:val="008C1CE3"/>
    <w:rsid w:val="008C4574"/>
    <w:rsid w:val="008C511A"/>
    <w:rsid w:val="008D3EDC"/>
    <w:rsid w:val="008D4831"/>
    <w:rsid w:val="008D4F33"/>
    <w:rsid w:val="008D51E4"/>
    <w:rsid w:val="008E5320"/>
    <w:rsid w:val="008E7DD0"/>
    <w:rsid w:val="008F0482"/>
    <w:rsid w:val="008F43F7"/>
    <w:rsid w:val="008F6415"/>
    <w:rsid w:val="00900CB5"/>
    <w:rsid w:val="00901E6E"/>
    <w:rsid w:val="00902C7B"/>
    <w:rsid w:val="00903ED2"/>
    <w:rsid w:val="00904431"/>
    <w:rsid w:val="00906366"/>
    <w:rsid w:val="00907949"/>
    <w:rsid w:val="00907D63"/>
    <w:rsid w:val="00910A74"/>
    <w:rsid w:val="009146C2"/>
    <w:rsid w:val="00920F5D"/>
    <w:rsid w:val="0092189B"/>
    <w:rsid w:val="00923256"/>
    <w:rsid w:val="00927749"/>
    <w:rsid w:val="009335C8"/>
    <w:rsid w:val="009339B0"/>
    <w:rsid w:val="00941445"/>
    <w:rsid w:val="00944B65"/>
    <w:rsid w:val="00945EE5"/>
    <w:rsid w:val="00946C7F"/>
    <w:rsid w:val="0094721A"/>
    <w:rsid w:val="009500A1"/>
    <w:rsid w:val="009507BD"/>
    <w:rsid w:val="00952B7A"/>
    <w:rsid w:val="00955BA0"/>
    <w:rsid w:val="009568A7"/>
    <w:rsid w:val="0096082C"/>
    <w:rsid w:val="00961ED8"/>
    <w:rsid w:val="0096551F"/>
    <w:rsid w:val="00967953"/>
    <w:rsid w:val="00970A84"/>
    <w:rsid w:val="00972B1D"/>
    <w:rsid w:val="00972B8D"/>
    <w:rsid w:val="0097329D"/>
    <w:rsid w:val="00977A5E"/>
    <w:rsid w:val="0098233A"/>
    <w:rsid w:val="00982812"/>
    <w:rsid w:val="00983E92"/>
    <w:rsid w:val="009865FE"/>
    <w:rsid w:val="00990015"/>
    <w:rsid w:val="00992A10"/>
    <w:rsid w:val="00997DC1"/>
    <w:rsid w:val="009A1386"/>
    <w:rsid w:val="009A2E4F"/>
    <w:rsid w:val="009A5AAE"/>
    <w:rsid w:val="009B03D2"/>
    <w:rsid w:val="009B27B2"/>
    <w:rsid w:val="009B3CFC"/>
    <w:rsid w:val="009C3844"/>
    <w:rsid w:val="009D0629"/>
    <w:rsid w:val="009D0F21"/>
    <w:rsid w:val="009D428F"/>
    <w:rsid w:val="009D478E"/>
    <w:rsid w:val="009D5CF6"/>
    <w:rsid w:val="009E3790"/>
    <w:rsid w:val="009E7657"/>
    <w:rsid w:val="009E7666"/>
    <w:rsid w:val="009E770B"/>
    <w:rsid w:val="009F2DD6"/>
    <w:rsid w:val="009F6099"/>
    <w:rsid w:val="009F6753"/>
    <w:rsid w:val="009F7065"/>
    <w:rsid w:val="00A0075D"/>
    <w:rsid w:val="00A17567"/>
    <w:rsid w:val="00A408E2"/>
    <w:rsid w:val="00A4392C"/>
    <w:rsid w:val="00A44EF9"/>
    <w:rsid w:val="00A50005"/>
    <w:rsid w:val="00A526DF"/>
    <w:rsid w:val="00A536C9"/>
    <w:rsid w:val="00A576CF"/>
    <w:rsid w:val="00A60B26"/>
    <w:rsid w:val="00A6718F"/>
    <w:rsid w:val="00A7317A"/>
    <w:rsid w:val="00A75A5F"/>
    <w:rsid w:val="00A76680"/>
    <w:rsid w:val="00A7779F"/>
    <w:rsid w:val="00A80A38"/>
    <w:rsid w:val="00A84263"/>
    <w:rsid w:val="00A85468"/>
    <w:rsid w:val="00A864E0"/>
    <w:rsid w:val="00A868FE"/>
    <w:rsid w:val="00A91884"/>
    <w:rsid w:val="00A92DE9"/>
    <w:rsid w:val="00A97E5D"/>
    <w:rsid w:val="00AA1212"/>
    <w:rsid w:val="00AA3F37"/>
    <w:rsid w:val="00AA4E2A"/>
    <w:rsid w:val="00AA6B33"/>
    <w:rsid w:val="00AB073D"/>
    <w:rsid w:val="00AB2EAB"/>
    <w:rsid w:val="00AB3A23"/>
    <w:rsid w:val="00AB4BF2"/>
    <w:rsid w:val="00AC01A5"/>
    <w:rsid w:val="00AC136B"/>
    <w:rsid w:val="00AC2C24"/>
    <w:rsid w:val="00AC4E6A"/>
    <w:rsid w:val="00AC727A"/>
    <w:rsid w:val="00AD0BD9"/>
    <w:rsid w:val="00AD49ED"/>
    <w:rsid w:val="00AD56AF"/>
    <w:rsid w:val="00AD71F0"/>
    <w:rsid w:val="00AE1082"/>
    <w:rsid w:val="00AE30D7"/>
    <w:rsid w:val="00AE3982"/>
    <w:rsid w:val="00AE51C0"/>
    <w:rsid w:val="00AF0C16"/>
    <w:rsid w:val="00AF3864"/>
    <w:rsid w:val="00AF49A5"/>
    <w:rsid w:val="00AF54AD"/>
    <w:rsid w:val="00B05D1A"/>
    <w:rsid w:val="00B06E39"/>
    <w:rsid w:val="00B06EF2"/>
    <w:rsid w:val="00B07064"/>
    <w:rsid w:val="00B07851"/>
    <w:rsid w:val="00B100DF"/>
    <w:rsid w:val="00B14F14"/>
    <w:rsid w:val="00B15A91"/>
    <w:rsid w:val="00B2043C"/>
    <w:rsid w:val="00B21CF8"/>
    <w:rsid w:val="00B24012"/>
    <w:rsid w:val="00B3173D"/>
    <w:rsid w:val="00B43D4D"/>
    <w:rsid w:val="00B44061"/>
    <w:rsid w:val="00B44469"/>
    <w:rsid w:val="00B46144"/>
    <w:rsid w:val="00B50B96"/>
    <w:rsid w:val="00B554A2"/>
    <w:rsid w:val="00B61EFE"/>
    <w:rsid w:val="00B6608B"/>
    <w:rsid w:val="00B667C2"/>
    <w:rsid w:val="00B674BD"/>
    <w:rsid w:val="00B72448"/>
    <w:rsid w:val="00B73978"/>
    <w:rsid w:val="00B75B03"/>
    <w:rsid w:val="00B769BF"/>
    <w:rsid w:val="00B80C9A"/>
    <w:rsid w:val="00B852C8"/>
    <w:rsid w:val="00B878A4"/>
    <w:rsid w:val="00B87BA3"/>
    <w:rsid w:val="00B90E9B"/>
    <w:rsid w:val="00B90F7A"/>
    <w:rsid w:val="00B947A4"/>
    <w:rsid w:val="00B96786"/>
    <w:rsid w:val="00B96A42"/>
    <w:rsid w:val="00B9752E"/>
    <w:rsid w:val="00B97C03"/>
    <w:rsid w:val="00BA7023"/>
    <w:rsid w:val="00BB26CE"/>
    <w:rsid w:val="00BB306B"/>
    <w:rsid w:val="00BB4786"/>
    <w:rsid w:val="00BB7AE1"/>
    <w:rsid w:val="00BC06E0"/>
    <w:rsid w:val="00BC0E46"/>
    <w:rsid w:val="00BC24B3"/>
    <w:rsid w:val="00BC58DB"/>
    <w:rsid w:val="00BC6104"/>
    <w:rsid w:val="00BC6D07"/>
    <w:rsid w:val="00BD0E58"/>
    <w:rsid w:val="00BE2A20"/>
    <w:rsid w:val="00BE3718"/>
    <w:rsid w:val="00BE4132"/>
    <w:rsid w:val="00BE57AF"/>
    <w:rsid w:val="00BE5CD7"/>
    <w:rsid w:val="00BE6AD5"/>
    <w:rsid w:val="00BF650B"/>
    <w:rsid w:val="00BF67C4"/>
    <w:rsid w:val="00BF748D"/>
    <w:rsid w:val="00C01AF9"/>
    <w:rsid w:val="00C04440"/>
    <w:rsid w:val="00C05F76"/>
    <w:rsid w:val="00C13D99"/>
    <w:rsid w:val="00C15EF1"/>
    <w:rsid w:val="00C23272"/>
    <w:rsid w:val="00C2343C"/>
    <w:rsid w:val="00C24703"/>
    <w:rsid w:val="00C25023"/>
    <w:rsid w:val="00C254E0"/>
    <w:rsid w:val="00C26891"/>
    <w:rsid w:val="00C314D3"/>
    <w:rsid w:val="00C326B3"/>
    <w:rsid w:val="00C33BD4"/>
    <w:rsid w:val="00C33D6A"/>
    <w:rsid w:val="00C364AC"/>
    <w:rsid w:val="00C37D91"/>
    <w:rsid w:val="00C401A2"/>
    <w:rsid w:val="00C43A05"/>
    <w:rsid w:val="00C443D2"/>
    <w:rsid w:val="00C46474"/>
    <w:rsid w:val="00C4675C"/>
    <w:rsid w:val="00C469A9"/>
    <w:rsid w:val="00C5038F"/>
    <w:rsid w:val="00C51AC4"/>
    <w:rsid w:val="00C6053D"/>
    <w:rsid w:val="00C6163B"/>
    <w:rsid w:val="00C6574E"/>
    <w:rsid w:val="00C73D18"/>
    <w:rsid w:val="00C749B1"/>
    <w:rsid w:val="00C755BB"/>
    <w:rsid w:val="00C75F3F"/>
    <w:rsid w:val="00C85B42"/>
    <w:rsid w:val="00C87547"/>
    <w:rsid w:val="00C90684"/>
    <w:rsid w:val="00C92DC0"/>
    <w:rsid w:val="00C972F4"/>
    <w:rsid w:val="00CA0990"/>
    <w:rsid w:val="00CA0994"/>
    <w:rsid w:val="00CA0AC0"/>
    <w:rsid w:val="00CA47D0"/>
    <w:rsid w:val="00CA69E0"/>
    <w:rsid w:val="00CB1720"/>
    <w:rsid w:val="00CB202E"/>
    <w:rsid w:val="00CB6199"/>
    <w:rsid w:val="00CC045C"/>
    <w:rsid w:val="00CC1648"/>
    <w:rsid w:val="00CC2B19"/>
    <w:rsid w:val="00CC2FFF"/>
    <w:rsid w:val="00CC3B53"/>
    <w:rsid w:val="00CC616C"/>
    <w:rsid w:val="00CD2B10"/>
    <w:rsid w:val="00CD39E7"/>
    <w:rsid w:val="00CD7E97"/>
    <w:rsid w:val="00CE275D"/>
    <w:rsid w:val="00CE3D6F"/>
    <w:rsid w:val="00CE614F"/>
    <w:rsid w:val="00CF0879"/>
    <w:rsid w:val="00CF6EE5"/>
    <w:rsid w:val="00D006E4"/>
    <w:rsid w:val="00D035FD"/>
    <w:rsid w:val="00D06A82"/>
    <w:rsid w:val="00D1576D"/>
    <w:rsid w:val="00D16B98"/>
    <w:rsid w:val="00D225EA"/>
    <w:rsid w:val="00D23CCB"/>
    <w:rsid w:val="00D25616"/>
    <w:rsid w:val="00D266E8"/>
    <w:rsid w:val="00D2711D"/>
    <w:rsid w:val="00D32335"/>
    <w:rsid w:val="00D34407"/>
    <w:rsid w:val="00D3609E"/>
    <w:rsid w:val="00D40572"/>
    <w:rsid w:val="00D40C7E"/>
    <w:rsid w:val="00D42954"/>
    <w:rsid w:val="00D42A9F"/>
    <w:rsid w:val="00D43804"/>
    <w:rsid w:val="00D445AE"/>
    <w:rsid w:val="00D44B95"/>
    <w:rsid w:val="00D479BC"/>
    <w:rsid w:val="00D52698"/>
    <w:rsid w:val="00D61B6A"/>
    <w:rsid w:val="00D6584B"/>
    <w:rsid w:val="00D66627"/>
    <w:rsid w:val="00D71E4A"/>
    <w:rsid w:val="00D73F2B"/>
    <w:rsid w:val="00D7703E"/>
    <w:rsid w:val="00D77055"/>
    <w:rsid w:val="00D771D7"/>
    <w:rsid w:val="00D77C85"/>
    <w:rsid w:val="00D77F61"/>
    <w:rsid w:val="00D81871"/>
    <w:rsid w:val="00D82C63"/>
    <w:rsid w:val="00D832DB"/>
    <w:rsid w:val="00D87284"/>
    <w:rsid w:val="00D90B76"/>
    <w:rsid w:val="00D91020"/>
    <w:rsid w:val="00D9245D"/>
    <w:rsid w:val="00D953AF"/>
    <w:rsid w:val="00D97ADB"/>
    <w:rsid w:val="00DA0A43"/>
    <w:rsid w:val="00DA1559"/>
    <w:rsid w:val="00DA5A39"/>
    <w:rsid w:val="00DB13E8"/>
    <w:rsid w:val="00DB1761"/>
    <w:rsid w:val="00DB60C2"/>
    <w:rsid w:val="00DB72AB"/>
    <w:rsid w:val="00DC12F1"/>
    <w:rsid w:val="00DC5F9E"/>
    <w:rsid w:val="00DD1B7D"/>
    <w:rsid w:val="00DD7AC0"/>
    <w:rsid w:val="00DE028C"/>
    <w:rsid w:val="00DE14B7"/>
    <w:rsid w:val="00DE37F8"/>
    <w:rsid w:val="00DE4C0F"/>
    <w:rsid w:val="00DE6576"/>
    <w:rsid w:val="00DF0777"/>
    <w:rsid w:val="00DF3A26"/>
    <w:rsid w:val="00DF3AF0"/>
    <w:rsid w:val="00DF5FB9"/>
    <w:rsid w:val="00E03BCF"/>
    <w:rsid w:val="00E03FF5"/>
    <w:rsid w:val="00E05339"/>
    <w:rsid w:val="00E06069"/>
    <w:rsid w:val="00E12225"/>
    <w:rsid w:val="00E12E3A"/>
    <w:rsid w:val="00E14678"/>
    <w:rsid w:val="00E213F8"/>
    <w:rsid w:val="00E24723"/>
    <w:rsid w:val="00E25716"/>
    <w:rsid w:val="00E26EAD"/>
    <w:rsid w:val="00E26FC2"/>
    <w:rsid w:val="00E301AE"/>
    <w:rsid w:val="00E30831"/>
    <w:rsid w:val="00E35424"/>
    <w:rsid w:val="00E36F4B"/>
    <w:rsid w:val="00E37F3C"/>
    <w:rsid w:val="00E37FA1"/>
    <w:rsid w:val="00E41A91"/>
    <w:rsid w:val="00E425C8"/>
    <w:rsid w:val="00E47E52"/>
    <w:rsid w:val="00E56AAF"/>
    <w:rsid w:val="00E61495"/>
    <w:rsid w:val="00E63649"/>
    <w:rsid w:val="00E65B2D"/>
    <w:rsid w:val="00E708A5"/>
    <w:rsid w:val="00E7214E"/>
    <w:rsid w:val="00E76420"/>
    <w:rsid w:val="00E77F02"/>
    <w:rsid w:val="00E800AB"/>
    <w:rsid w:val="00E80615"/>
    <w:rsid w:val="00E815AB"/>
    <w:rsid w:val="00E87C63"/>
    <w:rsid w:val="00E90097"/>
    <w:rsid w:val="00E90918"/>
    <w:rsid w:val="00E96356"/>
    <w:rsid w:val="00EA04BA"/>
    <w:rsid w:val="00EA06C5"/>
    <w:rsid w:val="00EA1C8D"/>
    <w:rsid w:val="00EA3289"/>
    <w:rsid w:val="00EA430B"/>
    <w:rsid w:val="00EA6052"/>
    <w:rsid w:val="00EA6BF7"/>
    <w:rsid w:val="00EA74BF"/>
    <w:rsid w:val="00EA79B0"/>
    <w:rsid w:val="00EB0347"/>
    <w:rsid w:val="00EB480C"/>
    <w:rsid w:val="00EC18D7"/>
    <w:rsid w:val="00EC326C"/>
    <w:rsid w:val="00EC3FA6"/>
    <w:rsid w:val="00ED3C0A"/>
    <w:rsid w:val="00EE003C"/>
    <w:rsid w:val="00EE23E0"/>
    <w:rsid w:val="00EE5178"/>
    <w:rsid w:val="00EE7785"/>
    <w:rsid w:val="00EF1BB1"/>
    <w:rsid w:val="00EF57A3"/>
    <w:rsid w:val="00EF778F"/>
    <w:rsid w:val="00F00742"/>
    <w:rsid w:val="00F00A11"/>
    <w:rsid w:val="00F025D1"/>
    <w:rsid w:val="00F04EF0"/>
    <w:rsid w:val="00F07F06"/>
    <w:rsid w:val="00F12528"/>
    <w:rsid w:val="00F214D6"/>
    <w:rsid w:val="00F23DA3"/>
    <w:rsid w:val="00F36617"/>
    <w:rsid w:val="00F4112E"/>
    <w:rsid w:val="00F41FD2"/>
    <w:rsid w:val="00F43A37"/>
    <w:rsid w:val="00F458FA"/>
    <w:rsid w:val="00F47478"/>
    <w:rsid w:val="00F52833"/>
    <w:rsid w:val="00F54377"/>
    <w:rsid w:val="00F54AD2"/>
    <w:rsid w:val="00F54C16"/>
    <w:rsid w:val="00F54E5F"/>
    <w:rsid w:val="00F55005"/>
    <w:rsid w:val="00F56826"/>
    <w:rsid w:val="00F616B6"/>
    <w:rsid w:val="00F65138"/>
    <w:rsid w:val="00F660FD"/>
    <w:rsid w:val="00F66E2B"/>
    <w:rsid w:val="00F67E8F"/>
    <w:rsid w:val="00F70310"/>
    <w:rsid w:val="00F7088A"/>
    <w:rsid w:val="00F7221D"/>
    <w:rsid w:val="00F73454"/>
    <w:rsid w:val="00F74112"/>
    <w:rsid w:val="00F76F28"/>
    <w:rsid w:val="00F77B12"/>
    <w:rsid w:val="00F801ED"/>
    <w:rsid w:val="00F824D9"/>
    <w:rsid w:val="00F826CA"/>
    <w:rsid w:val="00F83738"/>
    <w:rsid w:val="00F83D28"/>
    <w:rsid w:val="00F84820"/>
    <w:rsid w:val="00F84977"/>
    <w:rsid w:val="00F85067"/>
    <w:rsid w:val="00F85764"/>
    <w:rsid w:val="00F8603B"/>
    <w:rsid w:val="00F92DFF"/>
    <w:rsid w:val="00F930B1"/>
    <w:rsid w:val="00F94983"/>
    <w:rsid w:val="00F94B76"/>
    <w:rsid w:val="00F9783B"/>
    <w:rsid w:val="00F978F7"/>
    <w:rsid w:val="00FA02C2"/>
    <w:rsid w:val="00FA2785"/>
    <w:rsid w:val="00FA2C1A"/>
    <w:rsid w:val="00FA2CD8"/>
    <w:rsid w:val="00FA6AAF"/>
    <w:rsid w:val="00FB13D0"/>
    <w:rsid w:val="00FB1C80"/>
    <w:rsid w:val="00FB4006"/>
    <w:rsid w:val="00FC295B"/>
    <w:rsid w:val="00FC324E"/>
    <w:rsid w:val="00FC37CC"/>
    <w:rsid w:val="00FC7999"/>
    <w:rsid w:val="00FD0A20"/>
    <w:rsid w:val="00FD1BF8"/>
    <w:rsid w:val="00FD2FA9"/>
    <w:rsid w:val="00FD4F75"/>
    <w:rsid w:val="00FD598F"/>
    <w:rsid w:val="00FE0A68"/>
    <w:rsid w:val="00FE1B1C"/>
    <w:rsid w:val="00FE6972"/>
    <w:rsid w:val="00FF23FD"/>
    <w:rsid w:val="00FF4353"/>
    <w:rsid w:val="00FF63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01D48"/>
  <w15:docId w15:val="{FE497AE2-144E-4995-B998-39252728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E9B"/>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416D27"/>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416D27"/>
    <w:pPr>
      <w:numPr>
        <w:numId w:val="6"/>
      </w:numPr>
      <w:outlineLvl w:val="1"/>
    </w:pPr>
    <w:rPr>
      <w:bCs w:val="0"/>
      <w:sz w:val="20"/>
      <w:szCs w:val="26"/>
    </w:rPr>
  </w:style>
  <w:style w:type="paragraph" w:styleId="Heading3">
    <w:name w:val="heading 3"/>
    <w:basedOn w:val="Normal"/>
    <w:link w:val="Heading3Char"/>
    <w:qFormat/>
    <w:rsid w:val="00416D27"/>
    <w:pPr>
      <w:numPr>
        <w:numId w:val="7"/>
      </w:numPr>
      <w:spacing w:after="120"/>
      <w:outlineLvl w:val="2"/>
    </w:pPr>
    <w:rPr>
      <w:b/>
    </w:rPr>
  </w:style>
  <w:style w:type="paragraph" w:styleId="Heading4">
    <w:name w:val="heading 4"/>
    <w:basedOn w:val="Normal"/>
    <w:link w:val="Heading4Char"/>
    <w:qFormat/>
    <w:rsid w:val="00416D2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416D2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416D2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416D2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416D2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416D2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B90E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0E9B"/>
  </w:style>
  <w:style w:type="character" w:customStyle="1" w:styleId="Heading1Char">
    <w:name w:val="Heading 1 Char"/>
    <w:basedOn w:val="DefaultParagraphFont"/>
    <w:link w:val="Heading1"/>
    <w:rsid w:val="00416D27"/>
    <w:rPr>
      <w:rFonts w:asciiTheme="minorHAnsi" w:eastAsiaTheme="majorEastAsia" w:hAnsiTheme="minorHAnsi" w:cstheme="majorBidi"/>
      <w:b/>
      <w:bCs/>
      <w:sz w:val="22"/>
      <w:szCs w:val="28"/>
      <w:lang w:eastAsia="en-US"/>
    </w:rPr>
  </w:style>
  <w:style w:type="character" w:customStyle="1" w:styleId="Heading2Char">
    <w:name w:val="Heading 2 Char"/>
    <w:basedOn w:val="DefaultParagraphFont"/>
    <w:link w:val="Heading2"/>
    <w:rsid w:val="00416D27"/>
    <w:rPr>
      <w:rFonts w:asciiTheme="minorHAnsi" w:eastAsiaTheme="majorEastAsia" w:hAnsiTheme="minorHAnsi" w:cstheme="majorBidi"/>
      <w:b/>
      <w:szCs w:val="26"/>
      <w:lang w:eastAsia="en-US"/>
    </w:rPr>
  </w:style>
  <w:style w:type="character" w:customStyle="1" w:styleId="Heading3Char">
    <w:name w:val="Heading 3 Char"/>
    <w:basedOn w:val="DefaultParagraphFont"/>
    <w:link w:val="Heading3"/>
    <w:rsid w:val="00416D27"/>
    <w:rPr>
      <w:rFonts w:asciiTheme="minorHAnsi" w:eastAsiaTheme="minorHAnsi" w:hAnsiTheme="minorHAnsi" w:cstheme="minorBidi"/>
      <w:b/>
      <w:sz w:val="22"/>
      <w:szCs w:val="22"/>
      <w:lang w:eastAsia="en-US"/>
    </w:rPr>
  </w:style>
  <w:style w:type="character" w:customStyle="1" w:styleId="Heading4Char">
    <w:name w:val="Heading 4 Char"/>
    <w:basedOn w:val="DefaultParagraphFont"/>
    <w:link w:val="Heading4"/>
    <w:rsid w:val="00416D27"/>
    <w:rPr>
      <w:rFonts w:asciiTheme="minorHAnsi" w:eastAsiaTheme="majorEastAsia" w:hAnsiTheme="minorHAnsi" w:cstheme="majorBidi"/>
      <w:bCs/>
      <w:iCs/>
      <w:kern w:val="20"/>
      <w:sz w:val="22"/>
      <w:szCs w:val="22"/>
      <w:lang w:eastAsia="en-US"/>
    </w:rPr>
  </w:style>
  <w:style w:type="character" w:customStyle="1" w:styleId="Heading5Char">
    <w:name w:val="Heading 5 Char"/>
    <w:basedOn w:val="DefaultParagraphFont"/>
    <w:link w:val="Heading5"/>
    <w:rsid w:val="00416D27"/>
    <w:rPr>
      <w:rFonts w:asciiTheme="minorHAnsi" w:eastAsiaTheme="majorEastAsia" w:hAnsiTheme="minorHAnsi" w:cstheme="majorBidi"/>
      <w:kern w:val="20"/>
      <w:sz w:val="22"/>
      <w:szCs w:val="22"/>
      <w:lang w:eastAsia="en-US"/>
    </w:rPr>
  </w:style>
  <w:style w:type="character" w:customStyle="1" w:styleId="Heading6Char">
    <w:name w:val="Heading 6 Char"/>
    <w:basedOn w:val="DefaultParagraphFont"/>
    <w:link w:val="Heading6"/>
    <w:rsid w:val="00416D27"/>
    <w:rPr>
      <w:rFonts w:asciiTheme="minorHAnsi" w:eastAsiaTheme="majorEastAsia" w:hAnsiTheme="minorHAnsi" w:cstheme="majorBidi"/>
      <w:iCs/>
      <w:kern w:val="20"/>
      <w:sz w:val="22"/>
      <w:szCs w:val="22"/>
      <w:lang w:eastAsia="en-US"/>
    </w:rPr>
  </w:style>
  <w:style w:type="character" w:customStyle="1" w:styleId="Heading7Char">
    <w:name w:val="Heading 7 Char"/>
    <w:basedOn w:val="DefaultParagraphFont"/>
    <w:link w:val="Heading7"/>
    <w:rsid w:val="00416D27"/>
    <w:rPr>
      <w:rFonts w:asciiTheme="minorHAnsi" w:eastAsiaTheme="majorEastAsia" w:hAnsiTheme="minorHAnsi" w:cstheme="majorBidi"/>
      <w:iCs/>
      <w:sz w:val="22"/>
      <w:szCs w:val="22"/>
      <w:lang w:eastAsia="en-US"/>
    </w:rPr>
  </w:style>
  <w:style w:type="character" w:customStyle="1" w:styleId="Heading8Char">
    <w:name w:val="Heading 8 Char"/>
    <w:basedOn w:val="DefaultParagraphFont"/>
    <w:link w:val="Heading8"/>
    <w:rsid w:val="00416D27"/>
    <w:rPr>
      <w:rFonts w:asciiTheme="minorHAnsi" w:eastAsiaTheme="majorEastAsia" w:hAnsiTheme="minorHAnsi" w:cstheme="majorBidi"/>
      <w:sz w:val="22"/>
      <w:szCs w:val="22"/>
      <w:lang w:eastAsia="en-US"/>
    </w:rPr>
  </w:style>
  <w:style w:type="character" w:customStyle="1" w:styleId="Heading9Char">
    <w:name w:val="Heading 9 Char"/>
    <w:basedOn w:val="DefaultParagraphFont"/>
    <w:link w:val="Heading9"/>
    <w:rsid w:val="00416D27"/>
    <w:rPr>
      <w:rFonts w:asciiTheme="minorHAnsi" w:eastAsiaTheme="majorEastAsia" w:hAnsiTheme="minorHAnsi" w:cstheme="majorBidi"/>
      <w:iCs/>
      <w:sz w:val="22"/>
      <w:szCs w:val="22"/>
      <w:lang w:eastAsia="en-US"/>
    </w:rPr>
  </w:style>
  <w:style w:type="paragraph" w:styleId="ListParagraph">
    <w:name w:val="List Paragraph"/>
    <w:basedOn w:val="Normal"/>
    <w:uiPriority w:val="34"/>
    <w:qFormat/>
    <w:rsid w:val="00416D27"/>
    <w:pPr>
      <w:ind w:left="720"/>
      <w:contextualSpacing/>
    </w:pPr>
  </w:style>
  <w:style w:type="paragraph" w:styleId="Title">
    <w:name w:val="Title"/>
    <w:basedOn w:val="Normal"/>
    <w:next w:val="Subtitle"/>
    <w:link w:val="TitleChar"/>
    <w:qFormat/>
    <w:rsid w:val="00416D2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416D27"/>
    <w:rPr>
      <w:rFonts w:eastAsiaTheme="majorEastAsia" w:cstheme="majorBidi"/>
      <w:caps/>
      <w:spacing w:val="5"/>
      <w:kern w:val="28"/>
      <w:sz w:val="36"/>
      <w:szCs w:val="52"/>
    </w:rPr>
  </w:style>
  <w:style w:type="paragraph" w:styleId="Subtitle">
    <w:name w:val="Subtitle"/>
    <w:basedOn w:val="Normal"/>
    <w:next w:val="Normal"/>
    <w:link w:val="SubtitleChar"/>
    <w:qFormat/>
    <w:rsid w:val="00416D2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416D27"/>
    <w:rPr>
      <w:rFonts w:eastAsiaTheme="majorEastAsia" w:cstheme="majorBidi"/>
      <w:iCs/>
      <w:caps/>
      <w:spacing w:val="15"/>
      <w:sz w:val="28"/>
    </w:rPr>
  </w:style>
  <w:style w:type="paragraph" w:customStyle="1" w:styleId="Level10">
    <w:name w:val="* Level 1"/>
    <w:basedOn w:val="Subtitle0"/>
    <w:qFormat/>
    <w:rsid w:val="00416D27"/>
    <w:pPr>
      <w:keepNext/>
      <w:numPr>
        <w:numId w:val="15"/>
      </w:numPr>
      <w:spacing w:before="140"/>
      <w:outlineLvl w:val="0"/>
    </w:pPr>
    <w:rPr>
      <w:szCs w:val="28"/>
    </w:rPr>
  </w:style>
  <w:style w:type="paragraph" w:customStyle="1" w:styleId="1Parties">
    <w:name w:val="* (1) Parties"/>
    <w:basedOn w:val="Level10"/>
    <w:qFormat/>
    <w:rsid w:val="00416D27"/>
    <w:pPr>
      <w:keepNext w:val="0"/>
      <w:numPr>
        <w:numId w:val="11"/>
      </w:numPr>
    </w:pPr>
    <w:rPr>
      <w:b w:val="0"/>
      <w:sz w:val="20"/>
      <w:szCs w:val="22"/>
    </w:rPr>
  </w:style>
  <w:style w:type="paragraph" w:customStyle="1" w:styleId="ABackground">
    <w:name w:val="* (A) Background"/>
    <w:basedOn w:val="Normal"/>
    <w:qFormat/>
    <w:rsid w:val="00416D27"/>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416D27"/>
    <w:pPr>
      <w:ind w:left="680"/>
    </w:pPr>
    <w:rPr>
      <w:b w:val="0"/>
      <w:sz w:val="20"/>
      <w:szCs w:val="28"/>
    </w:rPr>
  </w:style>
  <w:style w:type="paragraph" w:customStyle="1" w:styleId="Body1">
    <w:name w:val="* Body 1"/>
    <w:basedOn w:val="Body2"/>
    <w:qFormat/>
    <w:rsid w:val="00416D27"/>
    <w:pPr>
      <w:ind w:left="0"/>
    </w:pPr>
  </w:style>
  <w:style w:type="paragraph" w:customStyle="1" w:styleId="Body3">
    <w:name w:val="* Body 3"/>
    <w:basedOn w:val="Body2"/>
    <w:qFormat/>
    <w:rsid w:val="00416D27"/>
    <w:pPr>
      <w:ind w:left="1474"/>
    </w:pPr>
  </w:style>
  <w:style w:type="paragraph" w:customStyle="1" w:styleId="Body4">
    <w:name w:val="* Body 4"/>
    <w:basedOn w:val="Body3"/>
    <w:qFormat/>
    <w:rsid w:val="00416D27"/>
    <w:pPr>
      <w:ind w:left="1928"/>
    </w:pPr>
  </w:style>
  <w:style w:type="paragraph" w:customStyle="1" w:styleId="Body5">
    <w:name w:val="* Body 5"/>
    <w:basedOn w:val="Body4"/>
    <w:qFormat/>
    <w:rsid w:val="00416D27"/>
    <w:pPr>
      <w:ind w:left="2381"/>
    </w:pPr>
  </w:style>
  <w:style w:type="paragraph" w:styleId="TOC1">
    <w:name w:val="toc 1"/>
    <w:basedOn w:val="Normal"/>
    <w:next w:val="Normal"/>
    <w:autoRedefine/>
    <w:uiPriority w:val="39"/>
    <w:rsid w:val="00416D2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416D27"/>
    <w:pPr>
      <w:pageBreakBefore/>
      <w:numPr>
        <w:numId w:val="20"/>
      </w:numPr>
      <w:spacing w:before="140"/>
    </w:pPr>
    <w:rPr>
      <w:rFonts w:eastAsia="Times New Roman"/>
    </w:rPr>
  </w:style>
  <w:style w:type="paragraph" w:customStyle="1" w:styleId="CourtDocBodyText">
    <w:name w:val="* Court Doc Body Text"/>
    <w:basedOn w:val="Normal"/>
    <w:qFormat/>
    <w:rsid w:val="00416D27"/>
    <w:pPr>
      <w:spacing w:after="120" w:line="360" w:lineRule="auto"/>
      <w:jc w:val="both"/>
    </w:pPr>
  </w:style>
  <w:style w:type="paragraph" w:customStyle="1" w:styleId="CourtDocNumbering">
    <w:name w:val="* Court Doc Numbering"/>
    <w:basedOn w:val="Normal"/>
    <w:qFormat/>
    <w:rsid w:val="00416D27"/>
    <w:pPr>
      <w:numPr>
        <w:numId w:val="13"/>
      </w:numPr>
      <w:spacing w:after="120" w:line="360" w:lineRule="auto"/>
      <w:jc w:val="both"/>
    </w:pPr>
    <w:rPr>
      <w:rFonts w:cs="Arial"/>
      <w:kern w:val="20"/>
    </w:rPr>
  </w:style>
  <w:style w:type="paragraph" w:customStyle="1" w:styleId="Level20">
    <w:name w:val="* Level 2"/>
    <w:basedOn w:val="Level10"/>
    <w:qFormat/>
    <w:rsid w:val="00416D27"/>
    <w:pPr>
      <w:keepNext w:val="0"/>
      <w:numPr>
        <w:ilvl w:val="1"/>
      </w:numPr>
      <w:spacing w:before="0"/>
      <w:outlineLvl w:val="1"/>
    </w:pPr>
    <w:rPr>
      <w:b w:val="0"/>
      <w:sz w:val="20"/>
    </w:rPr>
  </w:style>
  <w:style w:type="paragraph" w:customStyle="1" w:styleId="Level3">
    <w:name w:val="* Level 3"/>
    <w:basedOn w:val="Level20"/>
    <w:qFormat/>
    <w:rsid w:val="00416D27"/>
    <w:pPr>
      <w:numPr>
        <w:ilvl w:val="2"/>
      </w:numPr>
      <w:outlineLvl w:val="2"/>
    </w:pPr>
  </w:style>
  <w:style w:type="paragraph" w:customStyle="1" w:styleId="Level4">
    <w:name w:val="* Level 4"/>
    <w:basedOn w:val="Level3"/>
    <w:qFormat/>
    <w:rsid w:val="00416D27"/>
    <w:pPr>
      <w:numPr>
        <w:ilvl w:val="3"/>
      </w:numPr>
      <w:outlineLvl w:val="3"/>
    </w:pPr>
  </w:style>
  <w:style w:type="paragraph" w:customStyle="1" w:styleId="Level5">
    <w:name w:val="* Level 5"/>
    <w:basedOn w:val="Level4"/>
    <w:qFormat/>
    <w:rsid w:val="00416D27"/>
    <w:pPr>
      <w:numPr>
        <w:ilvl w:val="4"/>
      </w:numPr>
      <w:outlineLvl w:val="4"/>
    </w:pPr>
  </w:style>
  <w:style w:type="numbering" w:customStyle="1" w:styleId="Letternumbering">
    <w:name w:val="Letter numbering"/>
    <w:uiPriority w:val="99"/>
    <w:rsid w:val="00416D27"/>
    <w:pPr>
      <w:numPr>
        <w:numId w:val="9"/>
      </w:numPr>
    </w:pPr>
  </w:style>
  <w:style w:type="paragraph" w:customStyle="1" w:styleId="ScheduleTitle">
    <w:name w:val="* Schedule Title"/>
    <w:basedOn w:val="Title0"/>
    <w:next w:val="Normal"/>
    <w:qFormat/>
    <w:rsid w:val="00416D27"/>
    <w:pPr>
      <w:numPr>
        <w:numId w:val="22"/>
      </w:numPr>
    </w:pPr>
    <w:rPr>
      <w:szCs w:val="28"/>
    </w:rPr>
  </w:style>
  <w:style w:type="paragraph" w:customStyle="1" w:styleId="PartTitle">
    <w:name w:val="* Part Title"/>
    <w:basedOn w:val="ScheduleSubtitle"/>
    <w:next w:val="Normal"/>
    <w:qFormat/>
    <w:rsid w:val="00416D27"/>
    <w:pPr>
      <w:numPr>
        <w:ilvl w:val="0"/>
        <w:numId w:val="0"/>
      </w:numPr>
    </w:pPr>
    <w:rPr>
      <w:sz w:val="22"/>
      <w:szCs w:val="22"/>
    </w:rPr>
  </w:style>
  <w:style w:type="paragraph" w:customStyle="1" w:styleId="PartSubtitle">
    <w:name w:val="* Part Subtitle"/>
    <w:basedOn w:val="PartTitle"/>
    <w:next w:val="Normal"/>
    <w:qFormat/>
    <w:rsid w:val="00416D27"/>
    <w:pPr>
      <w:numPr>
        <w:ilvl w:val="3"/>
        <w:numId w:val="20"/>
      </w:numPr>
    </w:pPr>
    <w:rPr>
      <w:sz w:val="20"/>
    </w:rPr>
  </w:style>
  <w:style w:type="paragraph" w:customStyle="1" w:styleId="SchedNumbering1">
    <w:name w:val="* Sched Numbering 1"/>
    <w:basedOn w:val="Normal"/>
    <w:qFormat/>
    <w:rsid w:val="00416D27"/>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416D27"/>
    <w:pPr>
      <w:spacing w:after="120"/>
    </w:pPr>
  </w:style>
  <w:style w:type="character" w:customStyle="1" w:styleId="BodyTextChar">
    <w:name w:val="Body Text Char"/>
    <w:basedOn w:val="DefaultParagraphFont"/>
    <w:link w:val="BodyText"/>
    <w:rsid w:val="00416D27"/>
  </w:style>
  <w:style w:type="paragraph" w:styleId="BalloonText">
    <w:name w:val="Balloon Text"/>
    <w:basedOn w:val="Normal"/>
    <w:link w:val="BalloonTextChar"/>
    <w:rsid w:val="00416D27"/>
    <w:rPr>
      <w:rFonts w:ascii="Tahoma" w:hAnsi="Tahoma" w:cs="Tahoma"/>
      <w:sz w:val="16"/>
      <w:szCs w:val="16"/>
    </w:rPr>
  </w:style>
  <w:style w:type="character" w:customStyle="1" w:styleId="BalloonTextChar">
    <w:name w:val="Balloon Text Char"/>
    <w:basedOn w:val="DefaultParagraphFont"/>
    <w:link w:val="BalloonText"/>
    <w:rsid w:val="00416D27"/>
    <w:rPr>
      <w:rFonts w:ascii="Tahoma" w:hAnsi="Tahoma" w:cs="Tahoma"/>
      <w:sz w:val="16"/>
      <w:szCs w:val="16"/>
    </w:rPr>
  </w:style>
  <w:style w:type="paragraph" w:styleId="BlockText">
    <w:name w:val="Block Text"/>
    <w:basedOn w:val="Normal"/>
    <w:rsid w:val="00416D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416D27"/>
    <w:pPr>
      <w:spacing w:before="142"/>
    </w:pPr>
    <w:rPr>
      <w:color w:val="000000"/>
    </w:rPr>
  </w:style>
  <w:style w:type="paragraph" w:customStyle="1" w:styleId="Bodyclause">
    <w:name w:val="Body  clause"/>
    <w:basedOn w:val="Normal"/>
    <w:next w:val="Heading1"/>
    <w:rsid w:val="00416D27"/>
    <w:pPr>
      <w:spacing w:before="120" w:after="120" w:line="300" w:lineRule="atLeast"/>
      <w:ind w:left="720"/>
    </w:pPr>
    <w:rPr>
      <w:rFonts w:ascii="Times New Roman" w:hAnsi="Times New Roman"/>
    </w:rPr>
  </w:style>
  <w:style w:type="paragraph" w:customStyle="1" w:styleId="Bodysubclause">
    <w:name w:val="Body  sub clause"/>
    <w:basedOn w:val="Normal"/>
    <w:rsid w:val="00416D27"/>
    <w:pPr>
      <w:numPr>
        <w:numId w:val="1"/>
      </w:numPr>
      <w:spacing w:before="240" w:after="120" w:line="300" w:lineRule="atLeast"/>
    </w:pPr>
    <w:rPr>
      <w:rFonts w:ascii="Times New Roman" w:hAnsi="Times New Roman"/>
    </w:rPr>
  </w:style>
  <w:style w:type="paragraph" w:customStyle="1" w:styleId="Bodypara">
    <w:name w:val="Body para"/>
    <w:basedOn w:val="Normal"/>
    <w:rsid w:val="00416D27"/>
    <w:pPr>
      <w:tabs>
        <w:tab w:val="num" w:pos="1492"/>
      </w:tabs>
      <w:spacing w:after="240" w:line="300" w:lineRule="atLeast"/>
      <w:ind w:left="1492" w:hanging="360"/>
    </w:pPr>
    <w:rPr>
      <w:rFonts w:ascii="Times New Roman" w:hAnsi="Times New Roman"/>
    </w:rPr>
  </w:style>
  <w:style w:type="paragraph" w:customStyle="1" w:styleId="Bodysubpara">
    <w:name w:val="Body sub para"/>
    <w:basedOn w:val="Normal"/>
    <w:next w:val="Heading3"/>
    <w:rsid w:val="00416D27"/>
    <w:pPr>
      <w:spacing w:after="120" w:line="300" w:lineRule="atLeast"/>
      <w:ind w:left="2268"/>
    </w:pPr>
    <w:rPr>
      <w:rFonts w:ascii="Times New Roman" w:hAnsi="Times New Roman"/>
    </w:rPr>
  </w:style>
  <w:style w:type="paragraph" w:customStyle="1" w:styleId="BodyTextBullets">
    <w:name w:val="Body Text Bullets"/>
    <w:basedOn w:val="BodyText"/>
    <w:rsid w:val="00416D27"/>
    <w:pPr>
      <w:numPr>
        <w:ilvl w:val="8"/>
        <w:numId w:val="3"/>
      </w:numPr>
    </w:pPr>
  </w:style>
  <w:style w:type="paragraph" w:styleId="BodyTextFirstIndent">
    <w:name w:val="Body Text First Indent"/>
    <w:basedOn w:val="Normal"/>
    <w:link w:val="BodyTextFirstIndentChar"/>
    <w:rsid w:val="00416D27"/>
    <w:pPr>
      <w:ind w:firstLine="360"/>
    </w:pPr>
  </w:style>
  <w:style w:type="character" w:customStyle="1" w:styleId="BodyTextFirstIndentChar">
    <w:name w:val="Body Text First Indent Char"/>
    <w:basedOn w:val="BodyTextChar"/>
    <w:link w:val="BodyTextFirstIndent"/>
    <w:rsid w:val="00416D27"/>
  </w:style>
  <w:style w:type="paragraph" w:styleId="BodyTextIndent">
    <w:name w:val="Body Text Indent"/>
    <w:basedOn w:val="Normal"/>
    <w:link w:val="BodyTextIndentChar"/>
    <w:rsid w:val="00416D27"/>
    <w:pPr>
      <w:spacing w:after="120"/>
      <w:ind w:left="283"/>
    </w:pPr>
  </w:style>
  <w:style w:type="character" w:customStyle="1" w:styleId="BodyTextIndentChar">
    <w:name w:val="Body Text Indent Char"/>
    <w:basedOn w:val="DefaultParagraphFont"/>
    <w:link w:val="BodyTextIndent"/>
    <w:rsid w:val="00416D27"/>
  </w:style>
  <w:style w:type="paragraph" w:styleId="BodyTextFirstIndent2">
    <w:name w:val="Body Text First Indent 2"/>
    <w:basedOn w:val="Normal"/>
    <w:link w:val="BodyTextFirstIndent2Char"/>
    <w:rsid w:val="00416D27"/>
    <w:pPr>
      <w:ind w:left="360" w:firstLine="360"/>
    </w:pPr>
  </w:style>
  <w:style w:type="character" w:customStyle="1" w:styleId="BodyTextFirstIndent2Char">
    <w:name w:val="Body Text First Indent 2 Char"/>
    <w:basedOn w:val="BodyTextIndentChar"/>
    <w:link w:val="BodyTextFirstIndent2"/>
    <w:rsid w:val="00416D27"/>
  </w:style>
  <w:style w:type="paragraph" w:styleId="BodyTextIndent2">
    <w:name w:val="Body Text Indent 2"/>
    <w:basedOn w:val="Normal"/>
    <w:link w:val="BodyTextIndent2Char"/>
    <w:rsid w:val="00416D27"/>
    <w:pPr>
      <w:spacing w:after="120" w:line="480" w:lineRule="auto"/>
      <w:ind w:left="283"/>
    </w:pPr>
  </w:style>
  <w:style w:type="character" w:customStyle="1" w:styleId="BodyTextIndent2Char">
    <w:name w:val="Body Text Indent 2 Char"/>
    <w:basedOn w:val="DefaultParagraphFont"/>
    <w:link w:val="BodyTextIndent2"/>
    <w:rsid w:val="00416D27"/>
  </w:style>
  <w:style w:type="paragraph" w:styleId="BodyTextIndent3">
    <w:name w:val="Body Text Indent 3"/>
    <w:basedOn w:val="Normal"/>
    <w:link w:val="BodyTextIndent3Char"/>
    <w:rsid w:val="00416D27"/>
    <w:pPr>
      <w:spacing w:after="120"/>
      <w:ind w:left="283"/>
    </w:pPr>
    <w:rPr>
      <w:sz w:val="16"/>
      <w:szCs w:val="16"/>
    </w:rPr>
  </w:style>
  <w:style w:type="character" w:customStyle="1" w:styleId="BodyTextIndent3Char">
    <w:name w:val="Body Text Indent 3 Char"/>
    <w:basedOn w:val="DefaultParagraphFont"/>
    <w:link w:val="BodyTextIndent3"/>
    <w:rsid w:val="00416D27"/>
    <w:rPr>
      <w:sz w:val="16"/>
      <w:szCs w:val="16"/>
    </w:rPr>
  </w:style>
  <w:style w:type="paragraph" w:customStyle="1" w:styleId="Bullet">
    <w:name w:val="Bullet"/>
    <w:basedOn w:val="Normal"/>
    <w:rsid w:val="00416D27"/>
    <w:pPr>
      <w:spacing w:after="240" w:line="300" w:lineRule="atLeast"/>
    </w:pPr>
    <w:rPr>
      <w:rFonts w:ascii="Times New Roman" w:hAnsi="Times New Roman"/>
    </w:rPr>
  </w:style>
  <w:style w:type="paragraph" w:customStyle="1" w:styleId="BulletSmall">
    <w:name w:val="Bullet Small"/>
    <w:basedOn w:val="Bullet"/>
    <w:rsid w:val="00416D27"/>
    <w:rPr>
      <w:sz w:val="18"/>
    </w:rPr>
  </w:style>
  <w:style w:type="paragraph" w:customStyle="1" w:styleId="Bullet2">
    <w:name w:val="Bullet2"/>
    <w:basedOn w:val="Normal"/>
    <w:rsid w:val="00416D27"/>
    <w:pPr>
      <w:spacing w:before="240" w:after="120" w:line="300" w:lineRule="atLeast"/>
    </w:pPr>
    <w:rPr>
      <w:rFonts w:ascii="Times New Roman" w:hAnsi="Times New Roman"/>
    </w:rPr>
  </w:style>
  <w:style w:type="paragraph" w:customStyle="1" w:styleId="Bullet3">
    <w:name w:val="Bullet3"/>
    <w:basedOn w:val="Normal"/>
    <w:rsid w:val="00416D27"/>
    <w:pPr>
      <w:numPr>
        <w:numId w:val="4"/>
      </w:numPr>
      <w:spacing w:after="240" w:line="300" w:lineRule="atLeast"/>
    </w:pPr>
    <w:rPr>
      <w:rFonts w:ascii="Times New Roman" w:hAnsi="Times New Roman"/>
    </w:rPr>
  </w:style>
  <w:style w:type="paragraph" w:customStyle="1" w:styleId="Comments">
    <w:name w:val="Comments"/>
    <w:basedOn w:val="Normal"/>
    <w:rsid w:val="00416D27"/>
    <w:pPr>
      <w:spacing w:after="120" w:line="300" w:lineRule="atLeast"/>
      <w:ind w:left="284"/>
    </w:pPr>
    <w:rPr>
      <w:rFonts w:ascii="Times New Roman" w:hAnsi="Times New Roman"/>
      <w:i/>
    </w:rPr>
  </w:style>
  <w:style w:type="paragraph" w:customStyle="1" w:styleId="Confidential">
    <w:name w:val="Confidential"/>
    <w:basedOn w:val="Normal"/>
    <w:rsid w:val="00416D27"/>
    <w:pPr>
      <w:spacing w:line="170" w:lineRule="atLeast"/>
    </w:pPr>
    <w:rPr>
      <w:b/>
      <w:bCs/>
      <w:noProof/>
      <w:sz w:val="15"/>
    </w:rPr>
  </w:style>
  <w:style w:type="paragraph" w:styleId="Date">
    <w:name w:val="Date"/>
    <w:basedOn w:val="Normal"/>
    <w:next w:val="Normal"/>
    <w:link w:val="DateChar"/>
    <w:rsid w:val="00416D27"/>
  </w:style>
  <w:style w:type="character" w:customStyle="1" w:styleId="DateChar">
    <w:name w:val="Date Char"/>
    <w:basedOn w:val="DefaultParagraphFont"/>
    <w:link w:val="Date"/>
    <w:rsid w:val="00416D27"/>
  </w:style>
  <w:style w:type="character" w:customStyle="1" w:styleId="Def">
    <w:name w:val="Def"/>
    <w:rsid w:val="00416D27"/>
    <w:rPr>
      <w:b/>
      <w:color w:val="000000"/>
      <w:sz w:val="22"/>
    </w:rPr>
  </w:style>
  <w:style w:type="paragraph" w:styleId="E-mailSignature">
    <w:name w:val="E-mail Signature"/>
    <w:basedOn w:val="Normal"/>
    <w:link w:val="E-mailSignatureChar"/>
    <w:rsid w:val="00416D27"/>
  </w:style>
  <w:style w:type="character" w:customStyle="1" w:styleId="E-mailSignatureChar">
    <w:name w:val="E-mail Signature Char"/>
    <w:basedOn w:val="DefaultParagraphFont"/>
    <w:link w:val="E-mailSignature"/>
    <w:rsid w:val="00416D27"/>
  </w:style>
  <w:style w:type="paragraph" w:styleId="EnvelopeAddress">
    <w:name w:val="envelope address"/>
    <w:basedOn w:val="Normal"/>
    <w:rsid w:val="00416D2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16D27"/>
    <w:rPr>
      <w:rFonts w:asciiTheme="majorHAnsi" w:eastAsiaTheme="majorEastAsia" w:hAnsiTheme="majorHAnsi" w:cstheme="majorBidi"/>
    </w:rPr>
  </w:style>
  <w:style w:type="character" w:styleId="FollowedHyperlink">
    <w:name w:val="FollowedHyperlink"/>
    <w:basedOn w:val="DefaultParagraphFont"/>
    <w:rsid w:val="00416D27"/>
    <w:rPr>
      <w:color w:val="800080" w:themeColor="followedHyperlink"/>
      <w:u w:val="single"/>
    </w:rPr>
  </w:style>
  <w:style w:type="paragraph" w:styleId="Footer">
    <w:name w:val="footer"/>
    <w:basedOn w:val="Normal"/>
    <w:link w:val="FooterChar"/>
    <w:uiPriority w:val="99"/>
    <w:rsid w:val="00416D27"/>
    <w:pPr>
      <w:tabs>
        <w:tab w:val="center" w:pos="4513"/>
        <w:tab w:val="right" w:pos="9026"/>
      </w:tabs>
    </w:pPr>
  </w:style>
  <w:style w:type="character" w:customStyle="1" w:styleId="FooterChar">
    <w:name w:val="Footer Char"/>
    <w:basedOn w:val="DefaultParagraphFont"/>
    <w:link w:val="Footer"/>
    <w:uiPriority w:val="99"/>
    <w:rsid w:val="00416D27"/>
  </w:style>
  <w:style w:type="paragraph" w:customStyle="1" w:styleId="FooterNumber">
    <w:name w:val="FooterNumber"/>
    <w:basedOn w:val="Normal"/>
    <w:rsid w:val="00416D27"/>
    <w:pPr>
      <w:jc w:val="center"/>
    </w:pPr>
  </w:style>
  <w:style w:type="paragraph" w:customStyle="1" w:styleId="FooterText">
    <w:name w:val="FooterText"/>
    <w:basedOn w:val="Normal"/>
    <w:rsid w:val="00416D27"/>
    <w:pPr>
      <w:spacing w:line="150" w:lineRule="atLeast"/>
    </w:pPr>
    <w:rPr>
      <w:noProof/>
      <w:sz w:val="13"/>
    </w:rPr>
  </w:style>
  <w:style w:type="character" w:styleId="FootnoteReference">
    <w:name w:val="footnote reference"/>
    <w:rsid w:val="00416D27"/>
    <w:rPr>
      <w:vertAlign w:val="superscript"/>
    </w:rPr>
  </w:style>
  <w:style w:type="paragraph" w:styleId="FootnoteText">
    <w:name w:val="footnote text"/>
    <w:basedOn w:val="Normal"/>
    <w:link w:val="FootnoteTextChar"/>
    <w:rsid w:val="00416D27"/>
  </w:style>
  <w:style w:type="character" w:customStyle="1" w:styleId="FootnoteTextChar">
    <w:name w:val="Footnote Text Char"/>
    <w:basedOn w:val="DefaultParagraphFont"/>
    <w:link w:val="FootnoteText"/>
    <w:rsid w:val="00416D27"/>
  </w:style>
  <w:style w:type="paragraph" w:styleId="Header">
    <w:name w:val="header"/>
    <w:basedOn w:val="Normal"/>
    <w:link w:val="HeaderChar"/>
    <w:uiPriority w:val="99"/>
    <w:rsid w:val="00416D27"/>
    <w:pPr>
      <w:tabs>
        <w:tab w:val="center" w:pos="4513"/>
        <w:tab w:val="right" w:pos="9026"/>
      </w:tabs>
    </w:pPr>
  </w:style>
  <w:style w:type="character" w:customStyle="1" w:styleId="HeaderChar">
    <w:name w:val="Header Char"/>
    <w:basedOn w:val="DefaultParagraphFont"/>
    <w:link w:val="Header"/>
    <w:uiPriority w:val="99"/>
    <w:rsid w:val="00416D27"/>
  </w:style>
  <w:style w:type="paragraph" w:customStyle="1" w:styleId="Headingreg">
    <w:name w:val="Heading reg"/>
    <w:basedOn w:val="Heading1"/>
    <w:next w:val="Normal"/>
    <w:rsid w:val="00416D27"/>
    <w:pPr>
      <w:numPr>
        <w:numId w:val="0"/>
      </w:numPr>
      <w:spacing w:before="320" w:line="300" w:lineRule="atLeast"/>
    </w:pPr>
    <w:rPr>
      <w:rFonts w:ascii="Times New Roman" w:hAnsi="Times New Roman"/>
      <w:kern w:val="28"/>
    </w:rPr>
  </w:style>
  <w:style w:type="paragraph" w:customStyle="1" w:styleId="HeadingTitle">
    <w:name w:val="HeadingTitle"/>
    <w:basedOn w:val="Normal"/>
    <w:rsid w:val="00416D27"/>
    <w:pPr>
      <w:spacing w:before="240" w:after="240" w:line="300" w:lineRule="atLeast"/>
    </w:pPr>
    <w:rPr>
      <w:rFonts w:ascii="Times New Roman" w:hAnsi="Times New Roman"/>
      <w:b/>
    </w:rPr>
  </w:style>
  <w:style w:type="character" w:styleId="HTMLAcronym">
    <w:name w:val="HTML Acronym"/>
    <w:basedOn w:val="DefaultParagraphFont"/>
    <w:rsid w:val="00416D27"/>
  </w:style>
  <w:style w:type="paragraph" w:styleId="HTMLAddress">
    <w:name w:val="HTML Address"/>
    <w:basedOn w:val="Normal"/>
    <w:link w:val="HTMLAddressChar"/>
    <w:rsid w:val="00416D27"/>
    <w:rPr>
      <w:i/>
      <w:iCs/>
    </w:rPr>
  </w:style>
  <w:style w:type="character" w:customStyle="1" w:styleId="HTMLAddressChar">
    <w:name w:val="HTML Address Char"/>
    <w:basedOn w:val="DefaultParagraphFont"/>
    <w:link w:val="HTMLAddress"/>
    <w:rsid w:val="00416D27"/>
    <w:rPr>
      <w:i/>
      <w:iCs/>
    </w:rPr>
  </w:style>
  <w:style w:type="character" w:styleId="HTMLCite">
    <w:name w:val="HTML Cite"/>
    <w:rsid w:val="00416D27"/>
    <w:rPr>
      <w:i/>
      <w:iCs/>
    </w:rPr>
  </w:style>
  <w:style w:type="character" w:styleId="HTMLCode">
    <w:name w:val="HTML Code"/>
    <w:rsid w:val="00416D27"/>
    <w:rPr>
      <w:rFonts w:ascii="Consolas" w:hAnsi="Consolas" w:cs="Consolas"/>
      <w:sz w:val="20"/>
      <w:szCs w:val="20"/>
    </w:rPr>
  </w:style>
  <w:style w:type="character" w:styleId="HTMLDefinition">
    <w:name w:val="HTML Definition"/>
    <w:rsid w:val="00416D27"/>
    <w:rPr>
      <w:i/>
      <w:iCs/>
    </w:rPr>
  </w:style>
  <w:style w:type="character" w:styleId="HTMLKeyboard">
    <w:name w:val="HTML Keyboard"/>
    <w:rsid w:val="00416D27"/>
    <w:rPr>
      <w:rFonts w:ascii="Consolas" w:hAnsi="Consolas" w:cs="Consolas"/>
      <w:sz w:val="20"/>
      <w:szCs w:val="20"/>
    </w:rPr>
  </w:style>
  <w:style w:type="paragraph" w:styleId="HTMLPreformatted">
    <w:name w:val="HTML Preformatted"/>
    <w:basedOn w:val="Normal"/>
    <w:link w:val="HTMLPreformattedChar"/>
    <w:rsid w:val="00416D27"/>
    <w:rPr>
      <w:rFonts w:ascii="Consolas" w:hAnsi="Consolas" w:cs="Consolas"/>
    </w:rPr>
  </w:style>
  <w:style w:type="character" w:customStyle="1" w:styleId="HTMLPreformattedChar">
    <w:name w:val="HTML Preformatted Char"/>
    <w:basedOn w:val="DefaultParagraphFont"/>
    <w:link w:val="HTMLPreformatted"/>
    <w:rsid w:val="00416D27"/>
    <w:rPr>
      <w:rFonts w:ascii="Consolas" w:hAnsi="Consolas" w:cs="Consolas"/>
    </w:rPr>
  </w:style>
  <w:style w:type="character" w:styleId="HTMLSample">
    <w:name w:val="HTML Sample"/>
    <w:rsid w:val="00416D27"/>
    <w:rPr>
      <w:rFonts w:ascii="Consolas" w:hAnsi="Consolas" w:cs="Consolas"/>
      <w:sz w:val="24"/>
      <w:szCs w:val="24"/>
    </w:rPr>
  </w:style>
  <w:style w:type="character" w:styleId="HTMLTypewriter">
    <w:name w:val="HTML Typewriter"/>
    <w:rsid w:val="00416D27"/>
    <w:rPr>
      <w:rFonts w:ascii="Consolas" w:hAnsi="Consolas" w:cs="Consolas"/>
      <w:sz w:val="20"/>
      <w:szCs w:val="20"/>
    </w:rPr>
  </w:style>
  <w:style w:type="character" w:styleId="HTMLVariable">
    <w:name w:val="HTML Variable"/>
    <w:rsid w:val="00416D27"/>
    <w:rPr>
      <w:i/>
      <w:iCs/>
    </w:rPr>
  </w:style>
  <w:style w:type="character" w:styleId="Hyperlink">
    <w:name w:val="Hyperlink"/>
    <w:basedOn w:val="DefaultParagraphFont"/>
    <w:uiPriority w:val="99"/>
    <w:unhideWhenUsed/>
    <w:rsid w:val="00416D27"/>
    <w:rPr>
      <w:color w:val="0000FF" w:themeColor="hyperlink"/>
      <w:u w:val="single"/>
    </w:rPr>
  </w:style>
  <w:style w:type="paragraph" w:styleId="Index1">
    <w:name w:val="index 1"/>
    <w:basedOn w:val="Normal"/>
    <w:next w:val="Normal"/>
    <w:autoRedefine/>
    <w:rsid w:val="00416D27"/>
    <w:pPr>
      <w:ind w:left="200" w:hanging="200"/>
    </w:pPr>
  </w:style>
  <w:style w:type="character" w:styleId="LineNumber">
    <w:name w:val="line number"/>
    <w:basedOn w:val="DefaultParagraphFont"/>
    <w:rsid w:val="00416D27"/>
  </w:style>
  <w:style w:type="paragraph" w:styleId="List">
    <w:name w:val="List"/>
    <w:basedOn w:val="Normal"/>
    <w:rsid w:val="00416D27"/>
    <w:pPr>
      <w:ind w:left="283" w:hanging="283"/>
      <w:contextualSpacing/>
    </w:pPr>
  </w:style>
  <w:style w:type="paragraph" w:styleId="List2">
    <w:name w:val="List 2"/>
    <w:basedOn w:val="Normal"/>
    <w:rsid w:val="00416D27"/>
    <w:pPr>
      <w:ind w:left="566" w:hanging="283"/>
      <w:contextualSpacing/>
    </w:pPr>
  </w:style>
  <w:style w:type="paragraph" w:styleId="List3">
    <w:name w:val="List 3"/>
    <w:basedOn w:val="Normal"/>
    <w:rsid w:val="00416D27"/>
    <w:pPr>
      <w:ind w:left="849" w:hanging="283"/>
      <w:contextualSpacing/>
    </w:pPr>
  </w:style>
  <w:style w:type="paragraph" w:styleId="List4">
    <w:name w:val="List 4"/>
    <w:basedOn w:val="Normal"/>
    <w:rsid w:val="00416D27"/>
    <w:pPr>
      <w:ind w:left="1132" w:hanging="283"/>
      <w:contextualSpacing/>
    </w:pPr>
  </w:style>
  <w:style w:type="paragraph" w:styleId="List5">
    <w:name w:val="List 5"/>
    <w:basedOn w:val="Normal"/>
    <w:rsid w:val="00416D27"/>
    <w:pPr>
      <w:ind w:left="1415" w:hanging="283"/>
      <w:contextualSpacing/>
    </w:pPr>
  </w:style>
  <w:style w:type="paragraph" w:styleId="ListBullet">
    <w:name w:val="List Bullet"/>
    <w:basedOn w:val="Normal"/>
    <w:rsid w:val="00416D27"/>
    <w:pPr>
      <w:tabs>
        <w:tab w:val="num" w:pos="680"/>
      </w:tabs>
      <w:ind w:left="680" w:hanging="680"/>
      <w:contextualSpacing/>
    </w:pPr>
  </w:style>
  <w:style w:type="paragraph" w:styleId="ListBullet2">
    <w:name w:val="List Bullet 2"/>
    <w:basedOn w:val="Normal"/>
    <w:rsid w:val="00416D27"/>
    <w:pPr>
      <w:ind w:left="680" w:hanging="680"/>
      <w:contextualSpacing/>
    </w:pPr>
  </w:style>
  <w:style w:type="paragraph" w:styleId="ListBullet3">
    <w:name w:val="List Bullet 3"/>
    <w:basedOn w:val="Normal"/>
    <w:rsid w:val="00416D27"/>
    <w:pPr>
      <w:tabs>
        <w:tab w:val="num" w:pos="680"/>
      </w:tabs>
      <w:ind w:left="680" w:hanging="680"/>
      <w:contextualSpacing/>
    </w:pPr>
  </w:style>
  <w:style w:type="paragraph" w:styleId="ListBullet4">
    <w:name w:val="List Bullet 4"/>
    <w:basedOn w:val="Normal"/>
    <w:rsid w:val="00416D27"/>
    <w:pPr>
      <w:ind w:left="720" w:hanging="360"/>
      <w:contextualSpacing/>
    </w:pPr>
  </w:style>
  <w:style w:type="paragraph" w:styleId="ListBullet5">
    <w:name w:val="List Bullet 5"/>
    <w:basedOn w:val="Normal"/>
    <w:rsid w:val="00416D27"/>
    <w:pPr>
      <w:tabs>
        <w:tab w:val="num" w:pos="8064"/>
      </w:tabs>
      <w:ind w:left="8064" w:hanging="357"/>
      <w:contextualSpacing/>
    </w:pPr>
  </w:style>
  <w:style w:type="paragraph" w:styleId="ListNumber">
    <w:name w:val="List Number"/>
    <w:basedOn w:val="Normal"/>
    <w:rsid w:val="00416D27"/>
    <w:pPr>
      <w:ind w:left="360" w:hanging="360"/>
      <w:contextualSpacing/>
    </w:pPr>
  </w:style>
  <w:style w:type="paragraph" w:styleId="ListNumber2">
    <w:name w:val="List Number 2"/>
    <w:basedOn w:val="Normal"/>
    <w:rsid w:val="00416D27"/>
    <w:pPr>
      <w:tabs>
        <w:tab w:val="num" w:pos="680"/>
      </w:tabs>
      <w:ind w:left="680" w:hanging="680"/>
      <w:contextualSpacing/>
    </w:pPr>
  </w:style>
  <w:style w:type="paragraph" w:styleId="ListNumber3">
    <w:name w:val="List Number 3"/>
    <w:basedOn w:val="Normal"/>
    <w:rsid w:val="00416D27"/>
    <w:pPr>
      <w:contextualSpacing/>
    </w:pPr>
  </w:style>
  <w:style w:type="paragraph" w:styleId="ListNumber4">
    <w:name w:val="List Number 4"/>
    <w:basedOn w:val="Normal"/>
    <w:rsid w:val="00416D27"/>
    <w:pPr>
      <w:ind w:left="680" w:hanging="680"/>
      <w:contextualSpacing/>
    </w:pPr>
  </w:style>
  <w:style w:type="paragraph" w:styleId="ListNumber5">
    <w:name w:val="List Number 5"/>
    <w:basedOn w:val="Normal"/>
    <w:rsid w:val="00416D27"/>
    <w:pPr>
      <w:ind w:left="720" w:hanging="360"/>
      <w:contextualSpacing/>
    </w:pPr>
  </w:style>
  <w:style w:type="paragraph" w:styleId="MessageHeader">
    <w:name w:val="Message Header"/>
    <w:basedOn w:val="Normal"/>
    <w:link w:val="MessageHeaderChar"/>
    <w:rsid w:val="00416D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16D2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416D27"/>
    <w:pPr>
      <w:pageBreakBefore/>
      <w:spacing w:line="300" w:lineRule="atLeast"/>
    </w:pPr>
    <w:rPr>
      <w:rFonts w:ascii="Times New Roman" w:hAnsi="Times New Roman"/>
    </w:rPr>
  </w:style>
  <w:style w:type="paragraph" w:styleId="NormalWeb">
    <w:name w:val="Normal (Web)"/>
    <w:basedOn w:val="Normal"/>
    <w:rsid w:val="00416D27"/>
    <w:rPr>
      <w:rFonts w:ascii="Times New Roman" w:hAnsi="Times New Roman"/>
    </w:rPr>
  </w:style>
  <w:style w:type="paragraph" w:styleId="NormalIndent">
    <w:name w:val="Normal Indent"/>
    <w:basedOn w:val="Normal"/>
    <w:rsid w:val="00416D27"/>
    <w:pPr>
      <w:ind w:left="720"/>
    </w:pPr>
  </w:style>
  <w:style w:type="paragraph" w:customStyle="1" w:styleId="NormalCell">
    <w:name w:val="NormalCell"/>
    <w:basedOn w:val="Normal"/>
    <w:rsid w:val="00416D27"/>
    <w:pPr>
      <w:spacing w:before="120" w:after="120" w:line="300" w:lineRule="atLeast"/>
    </w:pPr>
    <w:rPr>
      <w:rFonts w:ascii="Times New Roman" w:hAnsi="Times New Roman"/>
    </w:rPr>
  </w:style>
  <w:style w:type="paragraph" w:customStyle="1" w:styleId="NormalSmall">
    <w:name w:val="NormalSmall"/>
    <w:basedOn w:val="NormalCell"/>
    <w:rsid w:val="00416D27"/>
    <w:rPr>
      <w:sz w:val="18"/>
    </w:rPr>
  </w:style>
  <w:style w:type="paragraph" w:customStyle="1" w:styleId="NormalSpaced">
    <w:name w:val="NormalSpaced"/>
    <w:basedOn w:val="Normal"/>
    <w:next w:val="Normal"/>
    <w:rsid w:val="00416D27"/>
    <w:pPr>
      <w:spacing w:after="240" w:line="300" w:lineRule="atLeast"/>
    </w:pPr>
    <w:rPr>
      <w:rFonts w:ascii="Times New Roman" w:hAnsi="Times New Roman"/>
    </w:rPr>
  </w:style>
  <w:style w:type="paragraph" w:styleId="NoteHeading">
    <w:name w:val="Note Heading"/>
    <w:basedOn w:val="Normal"/>
    <w:next w:val="Normal"/>
    <w:link w:val="NoteHeadingChar"/>
    <w:rsid w:val="00416D27"/>
  </w:style>
  <w:style w:type="character" w:customStyle="1" w:styleId="NoteHeadingChar">
    <w:name w:val="Note Heading Char"/>
    <w:basedOn w:val="DefaultParagraphFont"/>
    <w:link w:val="NoteHeading"/>
    <w:rsid w:val="00416D27"/>
  </w:style>
  <w:style w:type="paragraph" w:customStyle="1" w:styleId="NumberList3">
    <w:name w:val="NumberList 3"/>
    <w:basedOn w:val="Normal"/>
    <w:rsid w:val="00416D27"/>
  </w:style>
  <w:style w:type="paragraph" w:customStyle="1" w:styleId="NumberList4">
    <w:name w:val="NumberList 4"/>
    <w:basedOn w:val="Normal"/>
    <w:rsid w:val="00416D27"/>
  </w:style>
  <w:style w:type="paragraph" w:customStyle="1" w:styleId="NumberList5">
    <w:name w:val="NumberList 5"/>
    <w:basedOn w:val="Normal"/>
    <w:rsid w:val="00416D27"/>
  </w:style>
  <w:style w:type="character" w:styleId="PageNumber">
    <w:name w:val="page number"/>
    <w:basedOn w:val="DefaultParagraphFont"/>
    <w:rsid w:val="00416D27"/>
    <w:rPr>
      <w:rFonts w:ascii="Trebuchet MS" w:hAnsi="Trebuchet MS"/>
      <w:sz w:val="20"/>
    </w:rPr>
  </w:style>
  <w:style w:type="paragraph" w:styleId="PlainText">
    <w:name w:val="Plain Text"/>
    <w:basedOn w:val="Normal"/>
    <w:link w:val="PlainTextChar"/>
    <w:rsid w:val="00416D27"/>
    <w:rPr>
      <w:rFonts w:ascii="Consolas" w:hAnsi="Consolas" w:cs="Consolas"/>
      <w:sz w:val="21"/>
      <w:szCs w:val="21"/>
    </w:rPr>
  </w:style>
  <w:style w:type="character" w:customStyle="1" w:styleId="PlainTextChar">
    <w:name w:val="Plain Text Char"/>
    <w:basedOn w:val="DefaultParagraphFont"/>
    <w:link w:val="PlainText"/>
    <w:rsid w:val="00416D27"/>
    <w:rPr>
      <w:rFonts w:ascii="Consolas" w:hAnsi="Consolas" w:cs="Consolas"/>
      <w:sz w:val="21"/>
      <w:szCs w:val="21"/>
    </w:rPr>
  </w:style>
  <w:style w:type="paragraph" w:styleId="Salutation">
    <w:name w:val="Salutation"/>
    <w:basedOn w:val="Normal"/>
    <w:next w:val="Normal"/>
    <w:link w:val="SalutationChar"/>
    <w:rsid w:val="00416D27"/>
  </w:style>
  <w:style w:type="character" w:customStyle="1" w:styleId="SalutationChar">
    <w:name w:val="Salutation Char"/>
    <w:basedOn w:val="DefaultParagraphFont"/>
    <w:link w:val="Salutation"/>
    <w:rsid w:val="00416D27"/>
  </w:style>
  <w:style w:type="paragraph" w:styleId="Signature">
    <w:name w:val="Signature"/>
    <w:basedOn w:val="Normal"/>
    <w:link w:val="SignatureChar"/>
    <w:rsid w:val="00416D27"/>
    <w:pPr>
      <w:ind w:left="4252"/>
    </w:pPr>
  </w:style>
  <w:style w:type="character" w:customStyle="1" w:styleId="SignatureChar">
    <w:name w:val="Signature Char"/>
    <w:basedOn w:val="DefaultParagraphFont"/>
    <w:link w:val="Signature"/>
    <w:rsid w:val="00416D27"/>
  </w:style>
  <w:style w:type="character" w:customStyle="1" w:styleId="smallcaps">
    <w:name w:val="smallcaps"/>
    <w:rsid w:val="00416D27"/>
    <w:rPr>
      <w:b/>
      <w:smallCaps/>
    </w:rPr>
  </w:style>
  <w:style w:type="character" w:styleId="Strong">
    <w:name w:val="Strong"/>
    <w:qFormat/>
    <w:rsid w:val="00416D27"/>
    <w:rPr>
      <w:b/>
      <w:bCs/>
    </w:rPr>
  </w:style>
  <w:style w:type="paragraph" w:customStyle="1" w:styleId="StyleAgreemnt">
    <w:name w:val="StyleAgreemnt"/>
    <w:rsid w:val="00416D27"/>
    <w:pPr>
      <w:widowControl w:val="0"/>
    </w:pPr>
    <w:rPr>
      <w:rFonts w:ascii="Arial" w:hAnsi="Arial"/>
      <w:lang w:eastAsia="en-US"/>
    </w:rPr>
  </w:style>
  <w:style w:type="paragraph" w:customStyle="1" w:styleId="TagTitle">
    <w:name w:val="Tag Title"/>
    <w:basedOn w:val="Normal"/>
    <w:rsid w:val="00416D27"/>
    <w:pPr>
      <w:spacing w:line="150" w:lineRule="atLeast"/>
    </w:pPr>
    <w:rPr>
      <w:noProof/>
      <w:sz w:val="13"/>
    </w:rPr>
  </w:style>
  <w:style w:type="paragraph" w:customStyle="1" w:styleId="Testimonium">
    <w:name w:val="Testimonium"/>
    <w:basedOn w:val="Normal"/>
    <w:rsid w:val="00416D27"/>
    <w:pPr>
      <w:spacing w:before="360" w:after="360" w:line="300" w:lineRule="atLeast"/>
    </w:pPr>
    <w:rPr>
      <w:rFonts w:ascii="Times New Roman" w:hAnsi="Times New Roman"/>
    </w:rPr>
  </w:style>
  <w:style w:type="paragraph" w:customStyle="1" w:styleId="XExecution">
    <w:name w:val="X Execution"/>
    <w:basedOn w:val="Normal"/>
    <w:rsid w:val="00416D2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416D27"/>
    <w:pPr>
      <w:numPr>
        <w:ilvl w:val="1"/>
      </w:numPr>
      <w:spacing w:before="0"/>
    </w:pPr>
    <w:rPr>
      <w:rFonts w:cs="Arial"/>
    </w:rPr>
  </w:style>
  <w:style w:type="paragraph" w:customStyle="1" w:styleId="SchedNumbering3">
    <w:name w:val="* Sched Numbering 3"/>
    <w:basedOn w:val="SchedNumbering2"/>
    <w:qFormat/>
    <w:rsid w:val="00416D27"/>
    <w:pPr>
      <w:numPr>
        <w:ilvl w:val="2"/>
      </w:numPr>
    </w:pPr>
    <w:rPr>
      <w:rFonts w:cstheme="minorBidi"/>
    </w:rPr>
  </w:style>
  <w:style w:type="paragraph" w:customStyle="1" w:styleId="SchedNumbering4">
    <w:name w:val="* Sched Numbering 4"/>
    <w:basedOn w:val="SchedNumbering3"/>
    <w:qFormat/>
    <w:rsid w:val="00416D27"/>
    <w:pPr>
      <w:numPr>
        <w:ilvl w:val="3"/>
      </w:numPr>
    </w:pPr>
    <w:rPr>
      <w:rFonts w:cs="Arial"/>
    </w:rPr>
  </w:style>
  <w:style w:type="paragraph" w:customStyle="1" w:styleId="SchedNumbering5">
    <w:name w:val="* Sched Numbering 5"/>
    <w:basedOn w:val="SchedNumbering4"/>
    <w:qFormat/>
    <w:rsid w:val="00416D27"/>
    <w:pPr>
      <w:numPr>
        <w:ilvl w:val="4"/>
      </w:numPr>
    </w:pPr>
  </w:style>
  <w:style w:type="paragraph" w:customStyle="1" w:styleId="1BracketedNumber">
    <w:name w:val="*(1) Bracketed Number"/>
    <w:basedOn w:val="Normal"/>
    <w:rsid w:val="00416D27"/>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416D27"/>
    <w:pPr>
      <w:numPr>
        <w:numId w:val="18"/>
      </w:numPr>
    </w:pPr>
  </w:style>
  <w:style w:type="paragraph" w:customStyle="1" w:styleId="LetterNumbering0">
    <w:name w:val="* Letter Numbering"/>
    <w:basedOn w:val="Normal"/>
    <w:qFormat/>
    <w:rsid w:val="00416D27"/>
    <w:pPr>
      <w:numPr>
        <w:numId w:val="14"/>
      </w:numPr>
      <w:spacing w:before="140" w:after="140" w:line="290" w:lineRule="auto"/>
      <w:jc w:val="both"/>
    </w:pPr>
  </w:style>
  <w:style w:type="table" w:customStyle="1" w:styleId="TableGrid1">
    <w:name w:val="Table Grid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416D27"/>
    <w:pPr>
      <w:spacing w:after="240"/>
      <w:ind w:left="680"/>
    </w:pPr>
  </w:style>
  <w:style w:type="paragraph" w:customStyle="1" w:styleId="Bullet5">
    <w:name w:val="Bullet5"/>
    <w:basedOn w:val="Normal"/>
    <w:rsid w:val="00416D27"/>
    <w:pPr>
      <w:numPr>
        <w:numId w:val="10"/>
      </w:numPr>
      <w:spacing w:after="240"/>
      <w:jc w:val="both"/>
    </w:pPr>
  </w:style>
  <w:style w:type="paragraph" w:customStyle="1" w:styleId="Page">
    <w:name w:val="Page"/>
    <w:basedOn w:val="Normal"/>
    <w:rsid w:val="00416D27"/>
    <w:pPr>
      <w:framePr w:wrap="around" w:vAnchor="text" w:hAnchor="margin" w:xAlign="center" w:y="1"/>
      <w:spacing w:after="240"/>
      <w:jc w:val="center"/>
    </w:pPr>
  </w:style>
  <w:style w:type="table" w:customStyle="1" w:styleId="TableGrid2">
    <w:name w:val="Table Grid2"/>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16D27"/>
    <w:pPr>
      <w:spacing w:after="100" w:line="276" w:lineRule="auto"/>
      <w:ind w:left="220"/>
    </w:pPr>
  </w:style>
  <w:style w:type="paragraph" w:styleId="TOC3">
    <w:name w:val="toc 3"/>
    <w:basedOn w:val="Normal"/>
    <w:next w:val="Normal"/>
    <w:autoRedefine/>
    <w:uiPriority w:val="39"/>
    <w:unhideWhenUsed/>
    <w:rsid w:val="00416D27"/>
    <w:pPr>
      <w:spacing w:after="100" w:line="276" w:lineRule="auto"/>
      <w:ind w:left="440"/>
    </w:pPr>
  </w:style>
  <w:style w:type="paragraph" w:styleId="TOC4">
    <w:name w:val="toc 4"/>
    <w:basedOn w:val="Normal"/>
    <w:next w:val="Normal"/>
    <w:autoRedefine/>
    <w:uiPriority w:val="39"/>
    <w:unhideWhenUsed/>
    <w:rsid w:val="00416D27"/>
    <w:pPr>
      <w:spacing w:after="100" w:line="276" w:lineRule="auto"/>
      <w:ind w:left="660"/>
    </w:pPr>
  </w:style>
  <w:style w:type="paragraph" w:styleId="TOC5">
    <w:name w:val="toc 5"/>
    <w:basedOn w:val="Normal"/>
    <w:next w:val="Normal"/>
    <w:autoRedefine/>
    <w:uiPriority w:val="39"/>
    <w:unhideWhenUsed/>
    <w:rsid w:val="00416D27"/>
    <w:pPr>
      <w:spacing w:after="100" w:line="276" w:lineRule="auto"/>
      <w:ind w:left="880"/>
    </w:pPr>
  </w:style>
  <w:style w:type="paragraph" w:styleId="TOC6">
    <w:name w:val="toc 6"/>
    <w:basedOn w:val="Normal"/>
    <w:next w:val="Normal"/>
    <w:autoRedefine/>
    <w:uiPriority w:val="39"/>
    <w:unhideWhenUsed/>
    <w:rsid w:val="00416D27"/>
    <w:pPr>
      <w:spacing w:after="100" w:line="276" w:lineRule="auto"/>
      <w:ind w:left="1100"/>
    </w:pPr>
  </w:style>
  <w:style w:type="paragraph" w:styleId="TOC7">
    <w:name w:val="toc 7"/>
    <w:basedOn w:val="Normal"/>
    <w:next w:val="Normal"/>
    <w:autoRedefine/>
    <w:uiPriority w:val="39"/>
    <w:unhideWhenUsed/>
    <w:rsid w:val="00416D27"/>
    <w:pPr>
      <w:spacing w:after="100" w:line="276" w:lineRule="auto"/>
      <w:ind w:left="1320"/>
    </w:pPr>
  </w:style>
  <w:style w:type="paragraph" w:styleId="TOC8">
    <w:name w:val="toc 8"/>
    <w:basedOn w:val="Normal"/>
    <w:next w:val="Normal"/>
    <w:autoRedefine/>
    <w:uiPriority w:val="39"/>
    <w:unhideWhenUsed/>
    <w:rsid w:val="00416D27"/>
    <w:pPr>
      <w:spacing w:after="100" w:line="276" w:lineRule="auto"/>
      <w:ind w:left="1540"/>
    </w:pPr>
  </w:style>
  <w:style w:type="paragraph" w:styleId="TOC9">
    <w:name w:val="toc 9"/>
    <w:basedOn w:val="Normal"/>
    <w:next w:val="Normal"/>
    <w:autoRedefine/>
    <w:uiPriority w:val="39"/>
    <w:unhideWhenUsed/>
    <w:rsid w:val="00416D27"/>
    <w:pPr>
      <w:spacing w:after="100" w:line="276" w:lineRule="auto"/>
      <w:ind w:left="1760"/>
    </w:pPr>
  </w:style>
  <w:style w:type="paragraph" w:customStyle="1" w:styleId="CommercialPartTitle">
    <w:name w:val="*Commercial Part Title"/>
    <w:basedOn w:val="PartTitle"/>
    <w:next w:val="PartSubtitle"/>
    <w:qFormat/>
    <w:rsid w:val="00416D27"/>
    <w:pPr>
      <w:numPr>
        <w:ilvl w:val="2"/>
        <w:numId w:val="20"/>
      </w:numPr>
    </w:pPr>
  </w:style>
  <w:style w:type="paragraph" w:customStyle="1" w:styleId="Title0">
    <w:name w:val="*   Title"/>
    <w:basedOn w:val="Normal"/>
    <w:next w:val="Normal"/>
    <w:link w:val="TitleChar0"/>
    <w:qFormat/>
    <w:rsid w:val="00416D27"/>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416D27"/>
    <w:rPr>
      <w:rFonts w:eastAsiaTheme="minorEastAsia" w:cs="Arial"/>
      <w:b/>
      <w:kern w:val="20"/>
      <w:sz w:val="22"/>
      <w:szCs w:val="22"/>
      <w:lang w:eastAsia="en-US"/>
    </w:rPr>
  </w:style>
  <w:style w:type="paragraph" w:customStyle="1" w:styleId="Subtitle0">
    <w:name w:val="*  Subtitle"/>
    <w:basedOn w:val="Title0"/>
    <w:qFormat/>
    <w:rsid w:val="00416D27"/>
    <w:pPr>
      <w:jc w:val="both"/>
    </w:pPr>
  </w:style>
  <w:style w:type="paragraph" w:customStyle="1" w:styleId="LetterSubtitle">
    <w:name w:val="* Letter Subtitle"/>
    <w:basedOn w:val="Normal"/>
    <w:qFormat/>
    <w:rsid w:val="00416D27"/>
    <w:pPr>
      <w:jc w:val="both"/>
    </w:pPr>
    <w:rPr>
      <w:b/>
    </w:rPr>
  </w:style>
  <w:style w:type="paragraph" w:customStyle="1" w:styleId="ScheduleSubtitle">
    <w:name w:val="* Schedule Subtitle"/>
    <w:basedOn w:val="ScheduleTitle"/>
    <w:qFormat/>
    <w:rsid w:val="00416D27"/>
    <w:pPr>
      <w:numPr>
        <w:ilvl w:val="1"/>
        <w:numId w:val="20"/>
      </w:numPr>
    </w:pPr>
    <w:rPr>
      <w:sz w:val="20"/>
    </w:rPr>
  </w:style>
  <w:style w:type="paragraph" w:customStyle="1" w:styleId="BulletedList">
    <w:name w:val="*Bulleted List"/>
    <w:qFormat/>
    <w:rsid w:val="00416D2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416D27"/>
    <w:rPr>
      <w:rFonts w:asciiTheme="minorHAnsi" w:hAnsiTheme="minorHAnsi" w:cs="Arial"/>
      <w:b/>
      <w:kern w:val="20"/>
      <w:sz w:val="22"/>
      <w:szCs w:val="22"/>
      <w:lang w:eastAsia="en-US"/>
    </w:rPr>
  </w:style>
  <w:style w:type="paragraph" w:customStyle="1" w:styleId="LetterBody">
    <w:name w:val="* Letter Body"/>
    <w:basedOn w:val="Body1"/>
    <w:qFormat/>
    <w:rsid w:val="00416D2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416D27"/>
    <w:pPr>
      <w:spacing w:after="140" w:line="290" w:lineRule="auto"/>
      <w:jc w:val="both"/>
    </w:pPr>
  </w:style>
  <w:style w:type="paragraph" w:customStyle="1" w:styleId="AttendMemoNumbering">
    <w:name w:val="*Attend/Memo Numbering"/>
    <w:basedOn w:val="Normal"/>
    <w:qFormat/>
    <w:rsid w:val="00416D2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416D27"/>
    <w:pPr>
      <w:numPr>
        <w:numId w:val="24"/>
      </w:numPr>
      <w:spacing w:after="120" w:line="360" w:lineRule="auto"/>
      <w:jc w:val="both"/>
    </w:pPr>
  </w:style>
  <w:style w:type="paragraph" w:customStyle="1" w:styleId="Schedsub-NUMBERING">
    <w:name w:val="*Sched sub-NUMBERING"/>
    <w:basedOn w:val="SchedNumbering1"/>
    <w:qFormat/>
    <w:rsid w:val="00416D27"/>
    <w:pPr>
      <w:numPr>
        <w:numId w:val="0"/>
      </w:numPr>
    </w:pPr>
    <w:rPr>
      <w:rFonts w:eastAsia="Times New Roman" w:cs="Times New Roman"/>
      <w:sz w:val="40"/>
      <w:u w:color="000000"/>
    </w:rPr>
  </w:style>
  <w:style w:type="paragraph" w:customStyle="1" w:styleId="SUB-NUMBERINGforSched">
    <w:name w:val="* SUB-NUMBERING for Sched"/>
    <w:basedOn w:val="Normal"/>
    <w:qFormat/>
    <w:rsid w:val="00416D27"/>
    <w:pPr>
      <w:numPr>
        <w:numId w:val="25"/>
      </w:numPr>
      <w:spacing w:after="140" w:line="290" w:lineRule="auto"/>
      <w:jc w:val="both"/>
    </w:pPr>
    <w:rPr>
      <w:u w:color="000000"/>
    </w:rPr>
  </w:style>
  <w:style w:type="character" w:customStyle="1" w:styleId="apple-converted-space">
    <w:name w:val="apple-converted-space"/>
    <w:basedOn w:val="DefaultParagraphFont"/>
    <w:rsid w:val="003715DE"/>
  </w:style>
  <w:style w:type="paragraph" w:customStyle="1" w:styleId="level2">
    <w:name w:val="level2"/>
    <w:basedOn w:val="Normal"/>
    <w:rsid w:val="003360FC"/>
    <w:pPr>
      <w:numPr>
        <w:ilvl w:val="1"/>
        <w:numId w:val="2"/>
      </w:numPr>
      <w:autoSpaceDE w:val="0"/>
      <w:autoSpaceDN w:val="0"/>
      <w:spacing w:after="140" w:line="288" w:lineRule="auto"/>
      <w:ind w:left="680" w:hanging="680"/>
      <w:jc w:val="both"/>
    </w:pPr>
    <w:rPr>
      <w:rFonts w:ascii="Calibri" w:eastAsiaTheme="minorEastAsia"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0752">
      <w:bodyDiv w:val="1"/>
      <w:marLeft w:val="0"/>
      <w:marRight w:val="0"/>
      <w:marTop w:val="0"/>
      <w:marBottom w:val="0"/>
      <w:divBdr>
        <w:top w:val="none" w:sz="0" w:space="0" w:color="auto"/>
        <w:left w:val="none" w:sz="0" w:space="0" w:color="auto"/>
        <w:bottom w:val="none" w:sz="0" w:space="0" w:color="auto"/>
        <w:right w:val="none" w:sz="0" w:space="0" w:color="auto"/>
      </w:divBdr>
    </w:div>
    <w:div w:id="438989977">
      <w:bodyDiv w:val="1"/>
      <w:marLeft w:val="0"/>
      <w:marRight w:val="0"/>
      <w:marTop w:val="0"/>
      <w:marBottom w:val="0"/>
      <w:divBdr>
        <w:top w:val="none" w:sz="0" w:space="0" w:color="auto"/>
        <w:left w:val="none" w:sz="0" w:space="0" w:color="auto"/>
        <w:bottom w:val="none" w:sz="0" w:space="0" w:color="auto"/>
        <w:right w:val="none" w:sz="0" w:space="0" w:color="auto"/>
      </w:divBdr>
    </w:div>
    <w:div w:id="1213732811">
      <w:bodyDiv w:val="1"/>
      <w:marLeft w:val="0"/>
      <w:marRight w:val="0"/>
      <w:marTop w:val="0"/>
      <w:marBottom w:val="0"/>
      <w:divBdr>
        <w:top w:val="none" w:sz="0" w:space="0" w:color="auto"/>
        <w:left w:val="none" w:sz="0" w:space="0" w:color="auto"/>
        <w:bottom w:val="none" w:sz="0" w:space="0" w:color="auto"/>
        <w:right w:val="none" w:sz="0" w:space="0" w:color="auto"/>
      </w:divBdr>
    </w:div>
    <w:div w:id="1453595288">
      <w:bodyDiv w:val="1"/>
      <w:marLeft w:val="0"/>
      <w:marRight w:val="0"/>
      <w:marTop w:val="0"/>
      <w:marBottom w:val="0"/>
      <w:divBdr>
        <w:top w:val="none" w:sz="0" w:space="0" w:color="auto"/>
        <w:left w:val="none" w:sz="0" w:space="0" w:color="auto"/>
        <w:bottom w:val="none" w:sz="0" w:space="0" w:color="auto"/>
        <w:right w:val="none" w:sz="0" w:space="0" w:color="auto"/>
      </w:divBdr>
    </w:div>
    <w:div w:id="1461803199">
      <w:bodyDiv w:val="1"/>
      <w:marLeft w:val="0"/>
      <w:marRight w:val="0"/>
      <w:marTop w:val="0"/>
      <w:marBottom w:val="0"/>
      <w:divBdr>
        <w:top w:val="none" w:sz="0" w:space="0" w:color="auto"/>
        <w:left w:val="none" w:sz="0" w:space="0" w:color="auto"/>
        <w:bottom w:val="none" w:sz="0" w:space="0" w:color="auto"/>
        <w:right w:val="none" w:sz="0" w:space="0" w:color="auto"/>
      </w:divBdr>
      <w:divsChild>
        <w:div w:id="478036992">
          <w:marLeft w:val="0"/>
          <w:marRight w:val="0"/>
          <w:marTop w:val="0"/>
          <w:marBottom w:val="0"/>
          <w:divBdr>
            <w:top w:val="none" w:sz="0" w:space="0" w:color="auto"/>
            <w:left w:val="none" w:sz="0" w:space="0" w:color="auto"/>
            <w:bottom w:val="none" w:sz="0" w:space="0" w:color="auto"/>
            <w:right w:val="none" w:sz="0" w:space="0" w:color="auto"/>
          </w:divBdr>
        </w:div>
        <w:div w:id="1578438509">
          <w:marLeft w:val="0"/>
          <w:marRight w:val="0"/>
          <w:marTop w:val="0"/>
          <w:marBottom w:val="0"/>
          <w:divBdr>
            <w:top w:val="none" w:sz="0" w:space="0" w:color="auto"/>
            <w:left w:val="none" w:sz="0" w:space="0" w:color="auto"/>
            <w:bottom w:val="none" w:sz="0" w:space="0" w:color="auto"/>
            <w:right w:val="none" w:sz="0" w:space="0" w:color="auto"/>
          </w:divBdr>
        </w:div>
        <w:div w:id="1124615550">
          <w:marLeft w:val="0"/>
          <w:marRight w:val="0"/>
          <w:marTop w:val="0"/>
          <w:marBottom w:val="0"/>
          <w:divBdr>
            <w:top w:val="none" w:sz="0" w:space="0" w:color="auto"/>
            <w:left w:val="none" w:sz="0" w:space="0" w:color="auto"/>
            <w:bottom w:val="none" w:sz="0" w:space="0" w:color="auto"/>
            <w:right w:val="none" w:sz="0" w:space="0" w:color="auto"/>
          </w:divBdr>
        </w:div>
        <w:div w:id="206182199">
          <w:marLeft w:val="0"/>
          <w:marRight w:val="0"/>
          <w:marTop w:val="0"/>
          <w:marBottom w:val="0"/>
          <w:divBdr>
            <w:top w:val="none" w:sz="0" w:space="0" w:color="auto"/>
            <w:left w:val="none" w:sz="0" w:space="0" w:color="auto"/>
            <w:bottom w:val="none" w:sz="0" w:space="0" w:color="auto"/>
            <w:right w:val="none" w:sz="0" w:space="0" w:color="auto"/>
          </w:divBdr>
        </w:div>
        <w:div w:id="880285579">
          <w:marLeft w:val="0"/>
          <w:marRight w:val="0"/>
          <w:marTop w:val="0"/>
          <w:marBottom w:val="0"/>
          <w:divBdr>
            <w:top w:val="none" w:sz="0" w:space="0" w:color="auto"/>
            <w:left w:val="none" w:sz="0" w:space="0" w:color="auto"/>
            <w:bottom w:val="none" w:sz="0" w:space="0" w:color="auto"/>
            <w:right w:val="none" w:sz="0" w:space="0" w:color="auto"/>
          </w:divBdr>
        </w:div>
        <w:div w:id="768816115">
          <w:marLeft w:val="0"/>
          <w:marRight w:val="0"/>
          <w:marTop w:val="0"/>
          <w:marBottom w:val="0"/>
          <w:divBdr>
            <w:top w:val="none" w:sz="0" w:space="0" w:color="auto"/>
            <w:left w:val="none" w:sz="0" w:space="0" w:color="auto"/>
            <w:bottom w:val="none" w:sz="0" w:space="0" w:color="auto"/>
            <w:right w:val="none" w:sz="0" w:space="0" w:color="auto"/>
          </w:divBdr>
        </w:div>
        <w:div w:id="438913951">
          <w:marLeft w:val="0"/>
          <w:marRight w:val="0"/>
          <w:marTop w:val="0"/>
          <w:marBottom w:val="0"/>
          <w:divBdr>
            <w:top w:val="none" w:sz="0" w:space="0" w:color="auto"/>
            <w:left w:val="none" w:sz="0" w:space="0" w:color="auto"/>
            <w:bottom w:val="none" w:sz="0" w:space="0" w:color="auto"/>
            <w:right w:val="none" w:sz="0" w:space="0" w:color="auto"/>
          </w:divBdr>
        </w:div>
        <w:div w:id="1063453490">
          <w:marLeft w:val="0"/>
          <w:marRight w:val="0"/>
          <w:marTop w:val="0"/>
          <w:marBottom w:val="0"/>
          <w:divBdr>
            <w:top w:val="none" w:sz="0" w:space="0" w:color="auto"/>
            <w:left w:val="none" w:sz="0" w:space="0" w:color="auto"/>
            <w:bottom w:val="none" w:sz="0" w:space="0" w:color="auto"/>
            <w:right w:val="none" w:sz="0" w:space="0" w:color="auto"/>
          </w:divBdr>
        </w:div>
        <w:div w:id="639844235">
          <w:marLeft w:val="0"/>
          <w:marRight w:val="0"/>
          <w:marTop w:val="0"/>
          <w:marBottom w:val="0"/>
          <w:divBdr>
            <w:top w:val="none" w:sz="0" w:space="0" w:color="auto"/>
            <w:left w:val="none" w:sz="0" w:space="0" w:color="auto"/>
            <w:bottom w:val="none" w:sz="0" w:space="0" w:color="auto"/>
            <w:right w:val="none" w:sz="0" w:space="0" w:color="auto"/>
          </w:divBdr>
        </w:div>
        <w:div w:id="1295477830">
          <w:marLeft w:val="0"/>
          <w:marRight w:val="0"/>
          <w:marTop w:val="0"/>
          <w:marBottom w:val="0"/>
          <w:divBdr>
            <w:top w:val="none" w:sz="0" w:space="0" w:color="auto"/>
            <w:left w:val="none" w:sz="0" w:space="0" w:color="auto"/>
            <w:bottom w:val="none" w:sz="0" w:space="0" w:color="auto"/>
            <w:right w:val="none" w:sz="0" w:space="0" w:color="auto"/>
          </w:divBdr>
        </w:div>
        <w:div w:id="1443571598">
          <w:marLeft w:val="0"/>
          <w:marRight w:val="0"/>
          <w:marTop w:val="0"/>
          <w:marBottom w:val="0"/>
          <w:divBdr>
            <w:top w:val="none" w:sz="0" w:space="0" w:color="auto"/>
            <w:left w:val="none" w:sz="0" w:space="0" w:color="auto"/>
            <w:bottom w:val="none" w:sz="0" w:space="0" w:color="auto"/>
            <w:right w:val="none" w:sz="0" w:space="0" w:color="auto"/>
          </w:divBdr>
        </w:div>
        <w:div w:id="78992124">
          <w:marLeft w:val="0"/>
          <w:marRight w:val="0"/>
          <w:marTop w:val="0"/>
          <w:marBottom w:val="0"/>
          <w:divBdr>
            <w:top w:val="none" w:sz="0" w:space="0" w:color="auto"/>
            <w:left w:val="none" w:sz="0" w:space="0" w:color="auto"/>
            <w:bottom w:val="none" w:sz="0" w:space="0" w:color="auto"/>
            <w:right w:val="none" w:sz="0" w:space="0" w:color="auto"/>
          </w:divBdr>
        </w:div>
        <w:div w:id="510804637">
          <w:marLeft w:val="0"/>
          <w:marRight w:val="0"/>
          <w:marTop w:val="0"/>
          <w:marBottom w:val="0"/>
          <w:divBdr>
            <w:top w:val="none" w:sz="0" w:space="0" w:color="auto"/>
            <w:left w:val="none" w:sz="0" w:space="0" w:color="auto"/>
            <w:bottom w:val="none" w:sz="0" w:space="0" w:color="auto"/>
            <w:right w:val="none" w:sz="0" w:space="0" w:color="auto"/>
          </w:divBdr>
        </w:div>
        <w:div w:id="705061224">
          <w:marLeft w:val="0"/>
          <w:marRight w:val="0"/>
          <w:marTop w:val="0"/>
          <w:marBottom w:val="0"/>
          <w:divBdr>
            <w:top w:val="none" w:sz="0" w:space="0" w:color="auto"/>
            <w:left w:val="none" w:sz="0" w:space="0" w:color="auto"/>
            <w:bottom w:val="none" w:sz="0" w:space="0" w:color="auto"/>
            <w:right w:val="none" w:sz="0" w:space="0" w:color="auto"/>
          </w:divBdr>
        </w:div>
        <w:div w:id="35618697">
          <w:marLeft w:val="0"/>
          <w:marRight w:val="0"/>
          <w:marTop w:val="0"/>
          <w:marBottom w:val="0"/>
          <w:divBdr>
            <w:top w:val="none" w:sz="0" w:space="0" w:color="auto"/>
            <w:left w:val="none" w:sz="0" w:space="0" w:color="auto"/>
            <w:bottom w:val="none" w:sz="0" w:space="0" w:color="auto"/>
            <w:right w:val="none" w:sz="0" w:space="0" w:color="auto"/>
          </w:divBdr>
        </w:div>
        <w:div w:id="1771923345">
          <w:marLeft w:val="0"/>
          <w:marRight w:val="0"/>
          <w:marTop w:val="0"/>
          <w:marBottom w:val="0"/>
          <w:divBdr>
            <w:top w:val="none" w:sz="0" w:space="0" w:color="auto"/>
            <w:left w:val="none" w:sz="0" w:space="0" w:color="auto"/>
            <w:bottom w:val="none" w:sz="0" w:space="0" w:color="auto"/>
            <w:right w:val="none" w:sz="0" w:space="0" w:color="auto"/>
          </w:divBdr>
        </w:div>
        <w:div w:id="1132014227">
          <w:marLeft w:val="0"/>
          <w:marRight w:val="0"/>
          <w:marTop w:val="0"/>
          <w:marBottom w:val="0"/>
          <w:divBdr>
            <w:top w:val="none" w:sz="0" w:space="0" w:color="auto"/>
            <w:left w:val="none" w:sz="0" w:space="0" w:color="auto"/>
            <w:bottom w:val="none" w:sz="0" w:space="0" w:color="auto"/>
            <w:right w:val="none" w:sz="0" w:space="0" w:color="auto"/>
          </w:divBdr>
        </w:div>
        <w:div w:id="1426531500">
          <w:marLeft w:val="0"/>
          <w:marRight w:val="0"/>
          <w:marTop w:val="0"/>
          <w:marBottom w:val="0"/>
          <w:divBdr>
            <w:top w:val="none" w:sz="0" w:space="0" w:color="auto"/>
            <w:left w:val="none" w:sz="0" w:space="0" w:color="auto"/>
            <w:bottom w:val="none" w:sz="0" w:space="0" w:color="auto"/>
            <w:right w:val="none" w:sz="0" w:space="0" w:color="auto"/>
          </w:divBdr>
        </w:div>
        <w:div w:id="1605114352">
          <w:marLeft w:val="0"/>
          <w:marRight w:val="0"/>
          <w:marTop w:val="0"/>
          <w:marBottom w:val="0"/>
          <w:divBdr>
            <w:top w:val="none" w:sz="0" w:space="0" w:color="auto"/>
            <w:left w:val="none" w:sz="0" w:space="0" w:color="auto"/>
            <w:bottom w:val="none" w:sz="0" w:space="0" w:color="auto"/>
            <w:right w:val="none" w:sz="0" w:space="0" w:color="auto"/>
          </w:divBdr>
        </w:div>
        <w:div w:id="324357962">
          <w:marLeft w:val="0"/>
          <w:marRight w:val="0"/>
          <w:marTop w:val="0"/>
          <w:marBottom w:val="0"/>
          <w:divBdr>
            <w:top w:val="none" w:sz="0" w:space="0" w:color="auto"/>
            <w:left w:val="none" w:sz="0" w:space="0" w:color="auto"/>
            <w:bottom w:val="none" w:sz="0" w:space="0" w:color="auto"/>
            <w:right w:val="none" w:sz="0" w:space="0" w:color="auto"/>
          </w:divBdr>
        </w:div>
        <w:div w:id="1805273896">
          <w:marLeft w:val="0"/>
          <w:marRight w:val="0"/>
          <w:marTop w:val="0"/>
          <w:marBottom w:val="0"/>
          <w:divBdr>
            <w:top w:val="none" w:sz="0" w:space="0" w:color="auto"/>
            <w:left w:val="none" w:sz="0" w:space="0" w:color="auto"/>
            <w:bottom w:val="none" w:sz="0" w:space="0" w:color="auto"/>
            <w:right w:val="none" w:sz="0" w:space="0" w:color="auto"/>
          </w:divBdr>
        </w:div>
      </w:divsChild>
    </w:div>
    <w:div w:id="184767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122E0-6365-48C3-8D0E-8A24FCF2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broadchalkeparishcouncil@gmail.com</cp:lastModifiedBy>
  <cp:revision>2</cp:revision>
  <cp:lastPrinted>2021-05-20T11:26:00Z</cp:lastPrinted>
  <dcterms:created xsi:type="dcterms:W3CDTF">2021-05-20T11:26:00Z</dcterms:created>
  <dcterms:modified xsi:type="dcterms:W3CDTF">2021-05-20T11:26:00Z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PERSONAL.SWHITMORE\11846165.1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