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4C1E" w14:textId="5946940D" w:rsidR="002B0E7B" w:rsidRDefault="002B0E7B" w:rsidP="002B0E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Your</w:t>
      </w:r>
      <w:r w:rsidR="00C504B5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New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Parish Council – </w:t>
      </w:r>
      <w:r w:rsidR="00C504B5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June 2021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5A09EA" w14:textId="77777777" w:rsidR="001C75FE" w:rsidRDefault="001C75FE" w:rsidP="002B0E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7A8FFD9" w14:textId="5683BAC8" w:rsidR="00AD3F05" w:rsidRDefault="00C504B5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May elections heralded the </w:t>
      </w:r>
      <w:r w:rsidR="007C30C9">
        <w:rPr>
          <w:rStyle w:val="normaltextrun"/>
          <w:rFonts w:ascii="Calibri" w:hAnsi="Calibri" w:cs="Calibri"/>
          <w:sz w:val="22"/>
          <w:szCs w:val="22"/>
        </w:rPr>
        <w:t>formation</w:t>
      </w:r>
      <w:r w:rsidR="00B2671B">
        <w:rPr>
          <w:rStyle w:val="normaltextrun"/>
          <w:rFonts w:ascii="Calibri" w:hAnsi="Calibri" w:cs="Calibri"/>
          <w:sz w:val="22"/>
          <w:szCs w:val="22"/>
        </w:rPr>
        <w:t xml:space="preserve"> of a new Council and a </w:t>
      </w:r>
      <w:r w:rsidR="009751E3">
        <w:rPr>
          <w:rStyle w:val="normaltextrun"/>
          <w:rFonts w:ascii="Calibri" w:hAnsi="Calibri" w:cs="Calibri"/>
          <w:sz w:val="22"/>
          <w:szCs w:val="22"/>
        </w:rPr>
        <w:t>four</w:t>
      </w:r>
      <w:r w:rsidR="0054049C">
        <w:rPr>
          <w:rStyle w:val="normaltextrun"/>
          <w:rFonts w:ascii="Calibri" w:hAnsi="Calibri" w:cs="Calibri"/>
          <w:sz w:val="22"/>
          <w:szCs w:val="22"/>
        </w:rPr>
        <w:t>-</w:t>
      </w:r>
      <w:r w:rsidR="00B2671B">
        <w:rPr>
          <w:rStyle w:val="normaltextrun"/>
          <w:rFonts w:ascii="Calibri" w:hAnsi="Calibri" w:cs="Calibri"/>
          <w:sz w:val="22"/>
          <w:szCs w:val="22"/>
        </w:rPr>
        <w:t>year Term of Office.</w:t>
      </w:r>
    </w:p>
    <w:p w14:paraId="1609F6B3" w14:textId="48ECBC99" w:rsidR="009751E3" w:rsidRDefault="00AD3F05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Nine nominations</w:t>
      </w:r>
      <w:r w:rsidR="00DB2AED">
        <w:rPr>
          <w:rStyle w:val="normaltextrun"/>
          <w:rFonts w:ascii="Calibri" w:hAnsi="Calibri" w:cs="Calibri"/>
          <w:sz w:val="22"/>
          <w:szCs w:val="22"/>
        </w:rPr>
        <w:t>, proposed and seconded, were received by the closing date</w:t>
      </w:r>
      <w:r w:rsidR="009751E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B2AED">
        <w:rPr>
          <w:rStyle w:val="normaltextrun"/>
          <w:rFonts w:ascii="Calibri" w:hAnsi="Calibri" w:cs="Calibri"/>
          <w:sz w:val="22"/>
          <w:szCs w:val="22"/>
        </w:rPr>
        <w:t>and, because Broad C</w:t>
      </w:r>
      <w:r w:rsidR="009751E3">
        <w:rPr>
          <w:rStyle w:val="normaltextrun"/>
          <w:rFonts w:ascii="Calibri" w:hAnsi="Calibri" w:cs="Calibri"/>
          <w:sz w:val="22"/>
          <w:szCs w:val="22"/>
        </w:rPr>
        <w:t>h</w:t>
      </w:r>
      <w:r w:rsidR="00DB2AED">
        <w:rPr>
          <w:rStyle w:val="normaltextrun"/>
          <w:rFonts w:ascii="Calibri" w:hAnsi="Calibri" w:cs="Calibri"/>
          <w:sz w:val="22"/>
          <w:szCs w:val="22"/>
        </w:rPr>
        <w:t xml:space="preserve">alke has a Council of nine, </w:t>
      </w:r>
      <w:r w:rsidR="009751E3">
        <w:rPr>
          <w:rStyle w:val="normaltextrun"/>
          <w:rFonts w:ascii="Calibri" w:hAnsi="Calibri" w:cs="Calibri"/>
          <w:sz w:val="22"/>
          <w:szCs w:val="22"/>
        </w:rPr>
        <w:t>those nominations were elected uncontested to the new Council</w:t>
      </w:r>
      <w:r w:rsidR="00EC6C38">
        <w:rPr>
          <w:rStyle w:val="normaltextrun"/>
          <w:rFonts w:ascii="Calibri" w:hAnsi="Calibri" w:cs="Calibri"/>
          <w:sz w:val="22"/>
          <w:szCs w:val="22"/>
        </w:rPr>
        <w:t xml:space="preserve"> at the 6 May elections</w:t>
      </w:r>
      <w:r w:rsidR="009751E3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9B8D010" w14:textId="77777777" w:rsidR="009751E3" w:rsidRDefault="009751E3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271081" w14:textId="0EA9D79D" w:rsidR="00E80B88" w:rsidRDefault="00EC6C3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FB7FEF">
        <w:rPr>
          <w:rStyle w:val="normaltextrun"/>
          <w:rFonts w:ascii="Calibri" w:hAnsi="Calibri" w:cs="Calibri"/>
          <w:sz w:val="22"/>
          <w:szCs w:val="22"/>
        </w:rPr>
        <w:t>new councillors completed Acceptance of Office</w:t>
      </w:r>
      <w:r w:rsidR="00C47A12">
        <w:rPr>
          <w:rStyle w:val="normaltextrun"/>
          <w:rFonts w:ascii="Calibri" w:hAnsi="Calibri" w:cs="Calibri"/>
          <w:sz w:val="22"/>
          <w:szCs w:val="22"/>
        </w:rPr>
        <w:t xml:space="preserve"> declarations</w:t>
      </w:r>
      <w:r w:rsidR="00FB7FEF">
        <w:rPr>
          <w:rStyle w:val="normaltextrun"/>
          <w:rFonts w:ascii="Calibri" w:hAnsi="Calibri" w:cs="Calibri"/>
          <w:sz w:val="22"/>
          <w:szCs w:val="22"/>
        </w:rPr>
        <w:t xml:space="preserve"> at the Annual Council Meeting </w:t>
      </w:r>
      <w:r w:rsidR="00E80B88">
        <w:rPr>
          <w:rStyle w:val="normaltextrun"/>
          <w:rFonts w:ascii="Calibri" w:hAnsi="Calibri" w:cs="Calibri"/>
          <w:sz w:val="22"/>
          <w:szCs w:val="22"/>
        </w:rPr>
        <w:t>on 19 May</w:t>
      </w:r>
      <w:r w:rsidR="00C47A12">
        <w:rPr>
          <w:rStyle w:val="normaltextrun"/>
          <w:rFonts w:ascii="Calibri" w:hAnsi="Calibri" w:cs="Calibri"/>
          <w:sz w:val="22"/>
          <w:szCs w:val="22"/>
        </w:rPr>
        <w:t>,</w:t>
      </w:r>
      <w:r w:rsidR="00E80B88">
        <w:rPr>
          <w:rStyle w:val="normaltextrun"/>
          <w:rFonts w:ascii="Calibri" w:hAnsi="Calibri" w:cs="Calibri"/>
          <w:sz w:val="22"/>
          <w:szCs w:val="22"/>
        </w:rPr>
        <w:t xml:space="preserve"> a</w:t>
      </w:r>
      <w:r w:rsidR="00F42CA9">
        <w:rPr>
          <w:rStyle w:val="normaltextrun"/>
          <w:rFonts w:ascii="Calibri" w:hAnsi="Calibri" w:cs="Calibri"/>
          <w:sz w:val="22"/>
          <w:szCs w:val="22"/>
        </w:rPr>
        <w:t xml:space="preserve"> Chairman and Vice Chairman voted in and </w:t>
      </w:r>
      <w:r w:rsidR="00361EF6">
        <w:rPr>
          <w:rStyle w:val="normaltextrun"/>
          <w:rFonts w:ascii="Calibri" w:hAnsi="Calibri" w:cs="Calibri"/>
          <w:sz w:val="22"/>
          <w:szCs w:val="22"/>
        </w:rPr>
        <w:t xml:space="preserve">Councillor </w:t>
      </w:r>
      <w:r w:rsidR="00F42CA9">
        <w:rPr>
          <w:rStyle w:val="normaltextrun"/>
          <w:rFonts w:ascii="Calibri" w:hAnsi="Calibri" w:cs="Calibri"/>
          <w:sz w:val="22"/>
          <w:szCs w:val="22"/>
        </w:rPr>
        <w:t xml:space="preserve">responsibilities </w:t>
      </w:r>
      <w:r w:rsidR="00E80B88">
        <w:rPr>
          <w:rStyle w:val="normaltextrun"/>
          <w:rFonts w:ascii="Calibri" w:hAnsi="Calibri" w:cs="Calibri"/>
          <w:sz w:val="22"/>
          <w:szCs w:val="22"/>
        </w:rPr>
        <w:t>were a</w:t>
      </w:r>
      <w:r w:rsidR="00840AB8">
        <w:rPr>
          <w:rStyle w:val="normaltextrun"/>
          <w:rFonts w:ascii="Calibri" w:hAnsi="Calibri" w:cs="Calibri"/>
          <w:sz w:val="22"/>
          <w:szCs w:val="22"/>
        </w:rPr>
        <w:t>greed</w:t>
      </w:r>
      <w:r w:rsidR="00361EF6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9BFA1D6" w14:textId="37B0650F" w:rsidR="00E5066B" w:rsidRDefault="00E5066B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521D3E2" w14:textId="0B0B64E9" w:rsidR="00E5066B" w:rsidRDefault="00E5066B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B41937">
        <w:rPr>
          <w:rStyle w:val="normaltextrun"/>
          <w:rFonts w:ascii="Calibri" w:hAnsi="Calibri" w:cs="Calibri"/>
          <w:b/>
          <w:bCs/>
          <w:sz w:val="22"/>
          <w:szCs w:val="22"/>
        </w:rPr>
        <w:t>BROAD CHALKE PARISH COUNCIL FOR THE YEAR</w:t>
      </w:r>
      <w:r w:rsidR="00B41937" w:rsidRPr="00B4193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2021-2022</w:t>
      </w:r>
    </w:p>
    <w:p w14:paraId="4F2AE36F" w14:textId="3B63FA48" w:rsidR="00B41937" w:rsidRDefault="00B4193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58577A6" w14:textId="29CDDF68" w:rsidR="00B41937" w:rsidRPr="00B41937" w:rsidRDefault="00B4193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Responsibilities for the Council Year</w:t>
      </w:r>
      <w:r w:rsidR="005B768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 brackets.</w:t>
      </w:r>
    </w:p>
    <w:p w14:paraId="7230DC2F" w14:textId="3FCA7056" w:rsidR="00E80B88" w:rsidRDefault="00E80B8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45B8C" w14:textId="48BF3881" w:rsidR="00B41937" w:rsidRDefault="00B4193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Tom Hitchings (Chairman) (Rights of Way)</w:t>
      </w:r>
    </w:p>
    <w:p w14:paraId="732E48B4" w14:textId="43462DA1" w:rsidR="00B41937" w:rsidRDefault="00B4193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Mathew Pickford (Vice Chair</w:t>
      </w:r>
      <w:r w:rsidR="00CA361E">
        <w:rPr>
          <w:rStyle w:val="normaltextrun"/>
          <w:rFonts w:ascii="Calibri" w:hAnsi="Calibri" w:cs="Calibri"/>
          <w:sz w:val="22"/>
          <w:szCs w:val="22"/>
        </w:rPr>
        <w:t>man) (Emergency Plan; Flood Plan)</w:t>
      </w:r>
    </w:p>
    <w:p w14:paraId="5CEA9848" w14:textId="77777777" w:rsidR="00731F5B" w:rsidRDefault="00CA361E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Tim Cave-Gibbs (Play</w:t>
      </w:r>
      <w:r w:rsidR="00731F5B">
        <w:rPr>
          <w:rStyle w:val="normaltextrun"/>
          <w:rFonts w:ascii="Calibri" w:hAnsi="Calibri" w:cs="Calibri"/>
          <w:sz w:val="22"/>
          <w:szCs w:val="22"/>
        </w:rPr>
        <w:t xml:space="preserve"> A</w:t>
      </w:r>
      <w:r>
        <w:rPr>
          <w:rStyle w:val="normaltextrun"/>
          <w:rFonts w:ascii="Calibri" w:hAnsi="Calibri" w:cs="Calibri"/>
          <w:sz w:val="22"/>
          <w:szCs w:val="22"/>
        </w:rPr>
        <w:t>rea; Defibrillator</w:t>
      </w:r>
      <w:r w:rsidR="00731F5B">
        <w:rPr>
          <w:rStyle w:val="normaltextrun"/>
          <w:rFonts w:ascii="Calibri" w:hAnsi="Calibri" w:cs="Calibri"/>
          <w:sz w:val="22"/>
          <w:szCs w:val="22"/>
        </w:rPr>
        <w:t>)</w:t>
      </w:r>
      <w:r w:rsidR="00AD3F0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A2E2F2A" w14:textId="77777777" w:rsidR="00984245" w:rsidRDefault="00731F5B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J Allison (</w:t>
      </w:r>
      <w:r w:rsidR="00984245">
        <w:rPr>
          <w:rStyle w:val="normaltextrun"/>
          <w:rFonts w:ascii="Calibri" w:hAnsi="Calibri" w:cs="Calibri"/>
          <w:sz w:val="22"/>
          <w:szCs w:val="22"/>
        </w:rPr>
        <w:t>War Memorial Project) (Village Handyman)</w:t>
      </w:r>
    </w:p>
    <w:p w14:paraId="277C1EC0" w14:textId="1A0E0271" w:rsidR="003733DF" w:rsidRDefault="005969C2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Mrs Emma Richter (Carbon Neutral Project; Qu</w:t>
      </w:r>
      <w:r w:rsidR="003733DF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en</w:t>
      </w:r>
      <w:r w:rsidR="00B76A9E">
        <w:rPr>
          <w:rStyle w:val="normaltextrun"/>
          <w:rFonts w:ascii="Calibri" w:hAnsi="Calibri" w:cs="Calibri"/>
          <w:sz w:val="22"/>
          <w:szCs w:val="22"/>
        </w:rPr>
        <w:t>’</w:t>
      </w:r>
      <w:r>
        <w:rPr>
          <w:rStyle w:val="normaltextrun"/>
          <w:rFonts w:ascii="Calibri" w:hAnsi="Calibri" w:cs="Calibri"/>
          <w:sz w:val="22"/>
          <w:szCs w:val="22"/>
        </w:rPr>
        <w:t>s Platinum Jubilee)</w:t>
      </w:r>
    </w:p>
    <w:p w14:paraId="6965B802" w14:textId="53304F32" w:rsidR="003733DF" w:rsidRDefault="003733DF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Mr Simon Dawes (Social Media; </w:t>
      </w:r>
      <w:r w:rsidR="005B768F"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>ebsite; Data Protection</w:t>
      </w:r>
      <w:r w:rsidR="004735A8">
        <w:rPr>
          <w:rStyle w:val="normaltextrun"/>
          <w:rFonts w:ascii="Calibri" w:hAnsi="Calibri" w:cs="Calibri"/>
          <w:sz w:val="22"/>
          <w:szCs w:val="22"/>
        </w:rPr>
        <w:t>, Neighbourhood Watch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14:paraId="5482CCA0" w14:textId="24B8AA02" w:rsidR="003D21D8" w:rsidRDefault="003D21D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Steve Carter (Finance; Assets; Risk Management; Cranborne Chase AONB)</w:t>
      </w:r>
    </w:p>
    <w:p w14:paraId="5B5ECB91" w14:textId="39CC3F7A" w:rsidR="003D21D8" w:rsidRDefault="003D21D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Chris Sylvan (Cranborn</w:t>
      </w:r>
      <w:r w:rsidR="001A00C1">
        <w:rPr>
          <w:rStyle w:val="normaltextrun"/>
          <w:rFonts w:ascii="Calibri" w:hAnsi="Calibri" w:cs="Calibri"/>
          <w:sz w:val="22"/>
          <w:szCs w:val="22"/>
        </w:rPr>
        <w:t xml:space="preserve">e Chase AONB; Fibre </w:t>
      </w:r>
      <w:r w:rsidR="00EB26C3">
        <w:rPr>
          <w:rStyle w:val="normaltextrun"/>
          <w:rFonts w:ascii="Calibri" w:hAnsi="Calibri" w:cs="Calibri"/>
          <w:sz w:val="22"/>
          <w:szCs w:val="22"/>
        </w:rPr>
        <w:t>T</w:t>
      </w:r>
      <w:r w:rsidR="001A00C1">
        <w:rPr>
          <w:rStyle w:val="normaltextrun"/>
          <w:rFonts w:ascii="Calibri" w:hAnsi="Calibri" w:cs="Calibri"/>
          <w:sz w:val="22"/>
          <w:szCs w:val="22"/>
        </w:rPr>
        <w:t>o The Property Project)</w:t>
      </w:r>
    </w:p>
    <w:p w14:paraId="5E5683DD" w14:textId="487F4D68" w:rsidR="001A00C1" w:rsidRDefault="001A00C1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Edward Fry (Highways; Planning;</w:t>
      </w:r>
      <w:r w:rsidR="00581777">
        <w:rPr>
          <w:rStyle w:val="normaltextrun"/>
          <w:rFonts w:ascii="Calibri" w:hAnsi="Calibri" w:cs="Calibri"/>
          <w:sz w:val="22"/>
          <w:szCs w:val="22"/>
        </w:rPr>
        <w:t xml:space="preserve"> Community Land Trust; Chalke Valley Sports Centre)</w:t>
      </w:r>
    </w:p>
    <w:p w14:paraId="56C97CA0" w14:textId="0ABEEAE8" w:rsidR="001D0757" w:rsidRDefault="001D075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2793D1" w14:textId="40B709F4" w:rsidR="00361F4B" w:rsidRDefault="0073679F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</w:t>
      </w:r>
      <w:r w:rsidR="001D0757">
        <w:rPr>
          <w:rStyle w:val="normaltextrun"/>
          <w:rFonts w:ascii="Calibri" w:hAnsi="Calibri" w:cs="Calibri"/>
          <w:sz w:val="22"/>
          <w:szCs w:val="22"/>
        </w:rPr>
        <w:t xml:space="preserve">he Annual Parish Meeting </w:t>
      </w:r>
      <w:r w:rsidR="00361F4B">
        <w:rPr>
          <w:rStyle w:val="normaltextrun"/>
          <w:rFonts w:ascii="Calibri" w:hAnsi="Calibri" w:cs="Calibri"/>
          <w:sz w:val="22"/>
          <w:szCs w:val="22"/>
        </w:rPr>
        <w:t>p</w:t>
      </w:r>
      <w:r w:rsidR="001D0757">
        <w:rPr>
          <w:rStyle w:val="normaltextrun"/>
          <w:rFonts w:ascii="Calibri" w:hAnsi="Calibri" w:cs="Calibri"/>
          <w:sz w:val="22"/>
          <w:szCs w:val="22"/>
        </w:rPr>
        <w:t>receded the Annual C</w:t>
      </w:r>
      <w:r w:rsidR="00361F4B">
        <w:rPr>
          <w:rStyle w:val="normaltextrun"/>
          <w:rFonts w:ascii="Calibri" w:hAnsi="Calibri" w:cs="Calibri"/>
          <w:sz w:val="22"/>
          <w:szCs w:val="22"/>
        </w:rPr>
        <w:t>ou</w:t>
      </w:r>
      <w:r w:rsidR="001D0757">
        <w:rPr>
          <w:rStyle w:val="normaltextrun"/>
          <w:rFonts w:ascii="Calibri" w:hAnsi="Calibri" w:cs="Calibri"/>
          <w:sz w:val="22"/>
          <w:szCs w:val="22"/>
        </w:rPr>
        <w:t>ncil Meeting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ahere</w:t>
      </w:r>
      <w:r w:rsidR="001D0757">
        <w:rPr>
          <w:rStyle w:val="normaltextrun"/>
          <w:rFonts w:ascii="Calibri" w:hAnsi="Calibri" w:cs="Calibri"/>
          <w:sz w:val="22"/>
          <w:szCs w:val="22"/>
        </w:rPr>
        <w:t xml:space="preserve"> the </w:t>
      </w:r>
      <w:r w:rsidR="00361F4B">
        <w:rPr>
          <w:rStyle w:val="normaltextrun"/>
          <w:rFonts w:ascii="Calibri" w:hAnsi="Calibri" w:cs="Calibri"/>
          <w:sz w:val="22"/>
          <w:szCs w:val="22"/>
        </w:rPr>
        <w:t>Ch</w:t>
      </w:r>
      <w:r w:rsidR="001D0757">
        <w:rPr>
          <w:rStyle w:val="normaltextrun"/>
          <w:rFonts w:ascii="Calibri" w:hAnsi="Calibri" w:cs="Calibri"/>
          <w:sz w:val="22"/>
          <w:szCs w:val="22"/>
        </w:rPr>
        <w:t>airman thanked David Gi</w:t>
      </w:r>
      <w:r w:rsidR="00361F4B">
        <w:rPr>
          <w:rStyle w:val="normaltextrun"/>
          <w:rFonts w:ascii="Calibri" w:hAnsi="Calibri" w:cs="Calibri"/>
          <w:sz w:val="22"/>
          <w:szCs w:val="22"/>
        </w:rPr>
        <w:t>l</w:t>
      </w:r>
      <w:r w:rsidR="001D0757">
        <w:rPr>
          <w:rStyle w:val="normaltextrun"/>
          <w:rFonts w:ascii="Calibri" w:hAnsi="Calibri" w:cs="Calibri"/>
          <w:sz w:val="22"/>
          <w:szCs w:val="22"/>
        </w:rPr>
        <w:t xml:space="preserve">bert, John Dutson and </w:t>
      </w:r>
      <w:r w:rsidR="007C19ED">
        <w:rPr>
          <w:rStyle w:val="normaltextrun"/>
          <w:rFonts w:ascii="Calibri" w:hAnsi="Calibri" w:cs="Calibri"/>
          <w:sz w:val="22"/>
          <w:szCs w:val="22"/>
        </w:rPr>
        <w:t xml:space="preserve">Hannah Newman for their service on the Council. The </w:t>
      </w:r>
      <w:r w:rsidR="00361F4B">
        <w:rPr>
          <w:rStyle w:val="normaltextrun"/>
          <w:rFonts w:ascii="Calibri" w:hAnsi="Calibri" w:cs="Calibri"/>
          <w:sz w:val="22"/>
          <w:szCs w:val="22"/>
        </w:rPr>
        <w:t xml:space="preserve">Chairman </w:t>
      </w:r>
      <w:r w:rsidR="007C19ED">
        <w:rPr>
          <w:rStyle w:val="normaltextrun"/>
          <w:rFonts w:ascii="Calibri" w:hAnsi="Calibri" w:cs="Calibri"/>
          <w:sz w:val="22"/>
          <w:szCs w:val="22"/>
        </w:rPr>
        <w:t xml:space="preserve">also thanked Jose Green for her </w:t>
      </w:r>
      <w:r w:rsidR="00361F4B">
        <w:rPr>
          <w:rStyle w:val="normaltextrun"/>
          <w:rFonts w:ascii="Calibri" w:hAnsi="Calibri" w:cs="Calibri"/>
          <w:sz w:val="22"/>
          <w:szCs w:val="22"/>
        </w:rPr>
        <w:t>support and assistance to the Parish Council as its Wiltshire Councillor for many years.</w:t>
      </w:r>
    </w:p>
    <w:p w14:paraId="4B0721E0" w14:textId="77777777" w:rsidR="00361F4B" w:rsidRDefault="00361F4B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76B8D2" w14:textId="1D5D6E16" w:rsidR="00F26232" w:rsidRDefault="0029560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Clerk submitted the annual accounts and </w:t>
      </w:r>
      <w:r w:rsidR="00361F4B">
        <w:rPr>
          <w:rStyle w:val="normaltextrun"/>
          <w:rFonts w:ascii="Calibri" w:hAnsi="Calibri" w:cs="Calibri"/>
          <w:sz w:val="22"/>
          <w:szCs w:val="22"/>
        </w:rPr>
        <w:t>Community Group reports were received</w:t>
      </w:r>
      <w:r w:rsidR="00F26232">
        <w:rPr>
          <w:rStyle w:val="normaltextrun"/>
          <w:rFonts w:ascii="Calibri" w:hAnsi="Calibri" w:cs="Calibri"/>
          <w:sz w:val="22"/>
          <w:szCs w:val="22"/>
        </w:rPr>
        <w:t xml:space="preserve"> these, together with the Minutes of the Annual Parish Meeting</w:t>
      </w:r>
      <w:r w:rsidR="00BE4E90">
        <w:rPr>
          <w:rStyle w:val="normaltextrun"/>
          <w:rFonts w:ascii="Calibri" w:hAnsi="Calibri" w:cs="Calibri"/>
          <w:sz w:val="22"/>
          <w:szCs w:val="22"/>
        </w:rPr>
        <w:t>,</w:t>
      </w:r>
      <w:r w:rsidR="00F26232">
        <w:rPr>
          <w:rStyle w:val="normaltextrun"/>
          <w:rFonts w:ascii="Calibri" w:hAnsi="Calibri" w:cs="Calibri"/>
          <w:sz w:val="22"/>
          <w:szCs w:val="22"/>
        </w:rPr>
        <w:t xml:space="preserve"> are published on the Council’s website at </w:t>
      </w:r>
      <w:hyperlink r:id="rId5" w:history="1">
        <w:r w:rsidR="00F26232" w:rsidRPr="009C633D">
          <w:rPr>
            <w:rStyle w:val="Hyperlink"/>
            <w:rFonts w:ascii="Calibri" w:hAnsi="Calibri" w:cs="Calibri"/>
            <w:sz w:val="22"/>
            <w:szCs w:val="22"/>
          </w:rPr>
          <w:t>www.broadchalkeparishcouncil.com</w:t>
        </w:r>
      </w:hyperlink>
      <w:r w:rsidR="00F2623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48E6EB0" w14:textId="77777777" w:rsidR="004D7FF0" w:rsidRDefault="004D7FF0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832A55" w14:textId="77777777" w:rsidR="004D7FF0" w:rsidRPr="004D7FF0" w:rsidRDefault="004D7FF0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D7FF0">
        <w:rPr>
          <w:rStyle w:val="normaltextrun"/>
          <w:rFonts w:ascii="Calibri" w:hAnsi="Calibri" w:cs="Calibri"/>
          <w:b/>
          <w:bCs/>
          <w:sz w:val="22"/>
          <w:szCs w:val="22"/>
        </w:rPr>
        <w:t>Neighbourhood Plan</w:t>
      </w:r>
    </w:p>
    <w:p w14:paraId="49019E37" w14:textId="77777777" w:rsidR="004D7FF0" w:rsidRDefault="004D7FF0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468585" w14:textId="543ABF0D" w:rsidR="001D0757" w:rsidRDefault="004D7FF0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final Draft Neighbourhood Plan has now been approved by Wiltshire Council for V</w:t>
      </w:r>
      <w:r w:rsidR="00FD15ED"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llage Referendum on </w:t>
      </w:r>
      <w:r w:rsidR="00FD15ED">
        <w:rPr>
          <w:rStyle w:val="normaltextrun"/>
          <w:rFonts w:ascii="Calibri" w:hAnsi="Calibri" w:cs="Calibri"/>
          <w:sz w:val="22"/>
          <w:szCs w:val="22"/>
        </w:rPr>
        <w:t xml:space="preserve">1 July. Full details of this are published in the </w:t>
      </w:r>
      <w:r w:rsidR="00EB1280">
        <w:rPr>
          <w:rStyle w:val="normaltextrun"/>
          <w:rFonts w:ascii="Calibri" w:hAnsi="Calibri" w:cs="Calibri"/>
          <w:sz w:val="22"/>
          <w:szCs w:val="22"/>
        </w:rPr>
        <w:t>Information Leaflet distributed with the Broad Sheet</w:t>
      </w:r>
      <w:r w:rsidR="00F67F1E">
        <w:rPr>
          <w:rStyle w:val="normaltextrun"/>
          <w:rFonts w:ascii="Calibri" w:hAnsi="Calibri" w:cs="Calibri"/>
          <w:sz w:val="22"/>
          <w:szCs w:val="22"/>
        </w:rPr>
        <w:t xml:space="preserve"> and on the </w:t>
      </w:r>
      <w:r w:rsidR="00AF3E2B">
        <w:rPr>
          <w:rStyle w:val="normaltextrun"/>
          <w:rFonts w:ascii="Calibri" w:hAnsi="Calibri" w:cs="Calibri"/>
          <w:sz w:val="22"/>
          <w:szCs w:val="22"/>
        </w:rPr>
        <w:t>Notice of Referendum</w:t>
      </w:r>
      <w:r w:rsidR="00EB128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B9AADA0" w14:textId="77777777" w:rsidR="000A02CF" w:rsidRDefault="000A02CF" w:rsidP="002B0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BBE4FB" w14:textId="6CC02C7D" w:rsidR="0054049C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Future Parish Council Meetings </w:t>
      </w:r>
      <w:r>
        <w:rPr>
          <w:rStyle w:val="normaltextrun"/>
          <w:rFonts w:ascii="Calibri" w:hAnsi="Calibri" w:cs="Calibri"/>
          <w:sz w:val="22"/>
          <w:szCs w:val="22"/>
        </w:rPr>
        <w:t>– </w:t>
      </w:r>
      <w:r w:rsidR="00145CB8">
        <w:rPr>
          <w:rStyle w:val="normaltextrun"/>
          <w:rFonts w:ascii="Calibri" w:hAnsi="Calibri" w:cs="Calibri"/>
          <w:sz w:val="22"/>
          <w:szCs w:val="22"/>
        </w:rPr>
        <w:t>Subject to no further change in Government Guidance</w:t>
      </w:r>
      <w:r w:rsidR="00AF3E2B">
        <w:rPr>
          <w:rStyle w:val="normaltextrun"/>
          <w:rFonts w:ascii="Calibri" w:hAnsi="Calibri" w:cs="Calibri"/>
          <w:sz w:val="22"/>
          <w:szCs w:val="22"/>
        </w:rPr>
        <w:t>,</w:t>
      </w:r>
      <w:r w:rsidR="00C33B28">
        <w:rPr>
          <w:rStyle w:val="normaltextrun"/>
          <w:rFonts w:ascii="Calibri" w:hAnsi="Calibri" w:cs="Calibri"/>
          <w:sz w:val="22"/>
          <w:szCs w:val="22"/>
        </w:rPr>
        <w:t xml:space="preserve"> Parish Council</w:t>
      </w:r>
      <w:r w:rsidR="00656FA0">
        <w:rPr>
          <w:rStyle w:val="normaltextrun"/>
          <w:rFonts w:ascii="Calibri" w:hAnsi="Calibri" w:cs="Calibri"/>
          <w:sz w:val="22"/>
          <w:szCs w:val="22"/>
        </w:rPr>
        <w:t xml:space="preserve"> meetings</w:t>
      </w:r>
      <w:r w:rsidR="00C33B28">
        <w:rPr>
          <w:rStyle w:val="normaltextrun"/>
          <w:rFonts w:ascii="Calibri" w:hAnsi="Calibri" w:cs="Calibri"/>
          <w:sz w:val="22"/>
          <w:szCs w:val="22"/>
        </w:rPr>
        <w:t xml:space="preserve"> will return to being held in the V</w:t>
      </w:r>
      <w:r w:rsidR="0054049C">
        <w:rPr>
          <w:rStyle w:val="normaltextrun"/>
          <w:rFonts w:ascii="Calibri" w:hAnsi="Calibri" w:cs="Calibri"/>
          <w:sz w:val="22"/>
          <w:szCs w:val="22"/>
        </w:rPr>
        <w:t>i</w:t>
      </w:r>
      <w:r w:rsidR="00C33B28">
        <w:rPr>
          <w:rStyle w:val="normaltextrun"/>
          <w:rFonts w:ascii="Calibri" w:hAnsi="Calibri" w:cs="Calibri"/>
          <w:sz w:val="22"/>
          <w:szCs w:val="22"/>
        </w:rPr>
        <w:t xml:space="preserve">llage </w:t>
      </w:r>
      <w:r w:rsidR="0054049C">
        <w:rPr>
          <w:rStyle w:val="normaltextrun"/>
          <w:rFonts w:ascii="Calibri" w:hAnsi="Calibri" w:cs="Calibri"/>
          <w:sz w:val="22"/>
          <w:szCs w:val="22"/>
        </w:rPr>
        <w:t>H</w:t>
      </w:r>
      <w:r w:rsidR="00C33B28">
        <w:rPr>
          <w:rStyle w:val="normaltextrun"/>
          <w:rFonts w:ascii="Calibri" w:hAnsi="Calibri" w:cs="Calibri"/>
          <w:sz w:val="22"/>
          <w:szCs w:val="22"/>
        </w:rPr>
        <w:t xml:space="preserve">all on the second </w:t>
      </w:r>
      <w:r w:rsidR="0054049C">
        <w:rPr>
          <w:rStyle w:val="normaltextrun"/>
          <w:rFonts w:ascii="Calibri" w:hAnsi="Calibri" w:cs="Calibri"/>
          <w:sz w:val="22"/>
          <w:szCs w:val="22"/>
        </w:rPr>
        <w:t>W</w:t>
      </w:r>
      <w:r w:rsidR="00C33B28">
        <w:rPr>
          <w:rStyle w:val="normaltextrun"/>
          <w:rFonts w:ascii="Calibri" w:hAnsi="Calibri" w:cs="Calibri"/>
          <w:sz w:val="22"/>
          <w:szCs w:val="22"/>
        </w:rPr>
        <w:t>ed</w:t>
      </w:r>
      <w:r w:rsidR="0054049C">
        <w:rPr>
          <w:rStyle w:val="normaltextrun"/>
          <w:rFonts w:ascii="Calibri" w:hAnsi="Calibri" w:cs="Calibri"/>
          <w:sz w:val="22"/>
          <w:szCs w:val="22"/>
        </w:rPr>
        <w:t>n</w:t>
      </w:r>
      <w:r w:rsidR="00C33B28">
        <w:rPr>
          <w:rStyle w:val="normaltextrun"/>
          <w:rFonts w:ascii="Calibri" w:hAnsi="Calibri" w:cs="Calibri"/>
          <w:sz w:val="22"/>
          <w:szCs w:val="22"/>
        </w:rPr>
        <w:t>esday</w:t>
      </w:r>
      <w:r w:rsidR="0054049C">
        <w:rPr>
          <w:rStyle w:val="normaltextrun"/>
          <w:rFonts w:ascii="Calibri" w:hAnsi="Calibri" w:cs="Calibri"/>
          <w:sz w:val="22"/>
          <w:szCs w:val="22"/>
        </w:rPr>
        <w:t xml:space="preserve"> each m</w:t>
      </w:r>
      <w:r w:rsidR="00656FA0">
        <w:rPr>
          <w:rStyle w:val="normaltextrun"/>
          <w:rFonts w:ascii="Calibri" w:hAnsi="Calibri" w:cs="Calibri"/>
          <w:sz w:val="22"/>
          <w:szCs w:val="22"/>
        </w:rPr>
        <w:t>o</w:t>
      </w:r>
      <w:r w:rsidR="0054049C">
        <w:rPr>
          <w:rStyle w:val="normaltextrun"/>
          <w:rFonts w:ascii="Calibri" w:hAnsi="Calibri" w:cs="Calibri"/>
          <w:sz w:val="22"/>
          <w:szCs w:val="22"/>
        </w:rPr>
        <w:t>nth starting at 7.00pm.</w:t>
      </w:r>
    </w:p>
    <w:p w14:paraId="1D29D689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180E73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 Details: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EF32F5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Tom Hitchings (Council Chairman): Tomhitchingsbroadchalke@gmail.com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82D166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 Rothwell (Parish Clerk): Clerkbroadchalke@gmail.com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A7FB37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Simon Dawes (Social Media &amp; Publicity): sdawesbroadchalke@gmail.com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5D398F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Useful links: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75EEDA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Parish Council:</w:t>
      </w:r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https://www.broadchalkeparishcouncil.com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2B58FB1C" w14:textId="77777777" w:rsidR="002B0E7B" w:rsidRDefault="002B0E7B" w:rsidP="002B0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Twitter: @BroadChalkePC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FA50B" w14:textId="6C7AC67C" w:rsidR="00787E96" w:rsidRDefault="002B0E7B" w:rsidP="00BE4E9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Wiltshire County Council: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https://www.wiltshire.gov.uk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563C1"/>
          <w:sz w:val="22"/>
          <w:szCs w:val="22"/>
        </w:rPr>
        <w:t>  </w:t>
      </w:r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sectPr w:rsidR="0078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D1A"/>
    <w:multiLevelType w:val="multilevel"/>
    <w:tmpl w:val="F62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35D19"/>
    <w:multiLevelType w:val="multilevel"/>
    <w:tmpl w:val="917E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104A8"/>
    <w:multiLevelType w:val="hybridMultilevel"/>
    <w:tmpl w:val="A094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08B"/>
    <w:multiLevelType w:val="hybridMultilevel"/>
    <w:tmpl w:val="7940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906"/>
    <w:multiLevelType w:val="multilevel"/>
    <w:tmpl w:val="969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270A8A"/>
    <w:multiLevelType w:val="multilevel"/>
    <w:tmpl w:val="273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12692"/>
    <w:multiLevelType w:val="multilevel"/>
    <w:tmpl w:val="DC4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7B"/>
    <w:rsid w:val="000A02CF"/>
    <w:rsid w:val="00145CB8"/>
    <w:rsid w:val="001A00C1"/>
    <w:rsid w:val="001C75FE"/>
    <w:rsid w:val="001D0757"/>
    <w:rsid w:val="001D742F"/>
    <w:rsid w:val="00213265"/>
    <w:rsid w:val="00295608"/>
    <w:rsid w:val="002B0E7B"/>
    <w:rsid w:val="00361EF6"/>
    <w:rsid w:val="00361F4B"/>
    <w:rsid w:val="003733DF"/>
    <w:rsid w:val="00397058"/>
    <w:rsid w:val="003D21D8"/>
    <w:rsid w:val="003F5930"/>
    <w:rsid w:val="00464382"/>
    <w:rsid w:val="004735A8"/>
    <w:rsid w:val="004D7FF0"/>
    <w:rsid w:val="0054049C"/>
    <w:rsid w:val="00581777"/>
    <w:rsid w:val="005969C2"/>
    <w:rsid w:val="005B768F"/>
    <w:rsid w:val="00656FA0"/>
    <w:rsid w:val="006A56E0"/>
    <w:rsid w:val="00731F5B"/>
    <w:rsid w:val="0073679F"/>
    <w:rsid w:val="00787E96"/>
    <w:rsid w:val="007C19ED"/>
    <w:rsid w:val="007C30C9"/>
    <w:rsid w:val="00840AB8"/>
    <w:rsid w:val="00847923"/>
    <w:rsid w:val="009751E3"/>
    <w:rsid w:val="00984245"/>
    <w:rsid w:val="009D2B94"/>
    <w:rsid w:val="00AC1CB6"/>
    <w:rsid w:val="00AD3F05"/>
    <w:rsid w:val="00AF3E2B"/>
    <w:rsid w:val="00B2671B"/>
    <w:rsid w:val="00B41937"/>
    <w:rsid w:val="00B76A9E"/>
    <w:rsid w:val="00BE4E90"/>
    <w:rsid w:val="00C33B28"/>
    <w:rsid w:val="00C47A12"/>
    <w:rsid w:val="00C504B5"/>
    <w:rsid w:val="00CA361E"/>
    <w:rsid w:val="00DB2AED"/>
    <w:rsid w:val="00DE48BF"/>
    <w:rsid w:val="00E5066B"/>
    <w:rsid w:val="00E80B88"/>
    <w:rsid w:val="00EB1280"/>
    <w:rsid w:val="00EB26C3"/>
    <w:rsid w:val="00EC6C38"/>
    <w:rsid w:val="00F26232"/>
    <w:rsid w:val="00F42CA9"/>
    <w:rsid w:val="00F67F1E"/>
    <w:rsid w:val="00FB7FEF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3307"/>
  <w15:chartTrackingRefBased/>
  <w15:docId w15:val="{B2BB0ECA-DBE2-43C9-B642-110A6AC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0E7B"/>
  </w:style>
  <w:style w:type="character" w:customStyle="1" w:styleId="eop">
    <w:name w:val="eop"/>
    <w:basedOn w:val="DefaultParagraphFont"/>
    <w:rsid w:val="002B0E7B"/>
  </w:style>
  <w:style w:type="character" w:customStyle="1" w:styleId="scxw110075767">
    <w:name w:val="scxw110075767"/>
    <w:basedOn w:val="DefaultParagraphFont"/>
    <w:rsid w:val="002B0E7B"/>
  </w:style>
  <w:style w:type="character" w:styleId="Hyperlink">
    <w:name w:val="Hyperlink"/>
    <w:basedOn w:val="DefaultParagraphFont"/>
    <w:uiPriority w:val="99"/>
    <w:unhideWhenUsed/>
    <w:rsid w:val="00F26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ltshir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adchalkeparishcouncil.com/" TargetMode="External"/><Relationship Id="rId5" Type="http://schemas.openxmlformats.org/officeDocument/2006/relationships/hyperlink" Target="http://www.broadchalkeparishcounc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broadchalkeparishcouncil@gmail.com</dc:creator>
  <cp:keywords/>
  <dc:description/>
  <cp:lastModifiedBy>broadchalkeparishcouncil@gmail.com</cp:lastModifiedBy>
  <cp:revision>2</cp:revision>
  <dcterms:created xsi:type="dcterms:W3CDTF">2021-05-24T08:25:00Z</dcterms:created>
  <dcterms:modified xsi:type="dcterms:W3CDTF">2021-05-24T08:25:00Z</dcterms:modified>
</cp:coreProperties>
</file>