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46F5C" w14:textId="7C20303C" w:rsidR="00F8598B" w:rsidRDefault="00082F33" w:rsidP="006132B7">
      <w:pPr>
        <w:jc w:val="center"/>
        <w:rPr>
          <w:b/>
          <w:sz w:val="36"/>
          <w:szCs w:val="36"/>
        </w:rPr>
      </w:pPr>
      <w:r>
        <w:rPr>
          <w:b/>
          <w:sz w:val="36"/>
          <w:szCs w:val="36"/>
        </w:rPr>
        <w:t>Your</w:t>
      </w:r>
      <w:r w:rsidR="006132B7">
        <w:rPr>
          <w:b/>
          <w:sz w:val="36"/>
          <w:szCs w:val="36"/>
        </w:rPr>
        <w:t xml:space="preserve"> Parish Council</w:t>
      </w:r>
    </w:p>
    <w:p w14:paraId="4A2068C2" w14:textId="3A69CECE" w:rsidR="006132B7" w:rsidRDefault="00363ADF" w:rsidP="006132B7">
      <w:pPr>
        <w:jc w:val="center"/>
        <w:rPr>
          <w:b/>
          <w:sz w:val="36"/>
          <w:szCs w:val="36"/>
        </w:rPr>
      </w:pPr>
      <w:r>
        <w:rPr>
          <w:b/>
          <w:sz w:val="36"/>
          <w:szCs w:val="36"/>
        </w:rPr>
        <w:t>June</w:t>
      </w:r>
      <w:r w:rsidR="006132B7">
        <w:rPr>
          <w:b/>
          <w:sz w:val="36"/>
          <w:szCs w:val="36"/>
        </w:rPr>
        <w:t xml:space="preserve"> 2019</w:t>
      </w:r>
    </w:p>
    <w:p w14:paraId="1D819DF2" w14:textId="10950603" w:rsidR="006132B7" w:rsidRDefault="006132B7" w:rsidP="006132B7">
      <w:pPr>
        <w:jc w:val="center"/>
        <w:rPr>
          <w:b/>
          <w:sz w:val="36"/>
          <w:szCs w:val="36"/>
        </w:rPr>
      </w:pPr>
    </w:p>
    <w:p w14:paraId="4DABAFA4" w14:textId="4E7E0271" w:rsidR="00082F33" w:rsidRDefault="006132B7" w:rsidP="006132B7">
      <w:pPr>
        <w:jc w:val="both"/>
        <w:rPr>
          <w:sz w:val="24"/>
          <w:szCs w:val="24"/>
        </w:rPr>
      </w:pPr>
      <w:r>
        <w:rPr>
          <w:b/>
          <w:sz w:val="24"/>
          <w:szCs w:val="24"/>
        </w:rPr>
        <w:t>Annual Parish Meeting</w:t>
      </w:r>
      <w:r w:rsidR="00082F33">
        <w:rPr>
          <w:b/>
          <w:sz w:val="24"/>
          <w:szCs w:val="24"/>
        </w:rPr>
        <w:t xml:space="preserve">- </w:t>
      </w:r>
      <w:r w:rsidR="00082F33" w:rsidRPr="00082F33">
        <w:rPr>
          <w:sz w:val="24"/>
          <w:szCs w:val="24"/>
        </w:rPr>
        <w:t>this was held on 8 May in the Village Hall. It is a statutory requirement to hold an APM annually and is open to all. It is an opportunity to hear reports form village groups as well as to receive the year end accounts of the Parish Council and to elect a Council for the forthcoming year.</w:t>
      </w:r>
    </w:p>
    <w:p w14:paraId="0FDDB575" w14:textId="44BFD25F" w:rsidR="00082F33" w:rsidRDefault="00082F33" w:rsidP="006132B7">
      <w:pPr>
        <w:jc w:val="both"/>
        <w:rPr>
          <w:sz w:val="24"/>
          <w:szCs w:val="24"/>
        </w:rPr>
      </w:pPr>
      <w:r>
        <w:rPr>
          <w:sz w:val="24"/>
          <w:szCs w:val="24"/>
        </w:rPr>
        <w:t>The draft Minutes and reports from the meeting are published on the Council’s website and the audited accounts and the Annual Governance Report are available for public inspection between 3 June and 12 July. This statutory period is known as Public Rights.</w:t>
      </w:r>
    </w:p>
    <w:p w14:paraId="0DF65843" w14:textId="20DD8A98" w:rsidR="00082F33" w:rsidRDefault="00082F33" w:rsidP="006132B7">
      <w:pPr>
        <w:jc w:val="both"/>
        <w:rPr>
          <w:sz w:val="24"/>
          <w:szCs w:val="24"/>
        </w:rPr>
      </w:pPr>
      <w:r>
        <w:rPr>
          <w:sz w:val="24"/>
          <w:szCs w:val="24"/>
        </w:rPr>
        <w:t>The Council’s website is</w:t>
      </w:r>
      <w:r w:rsidR="00CE1563">
        <w:rPr>
          <w:sz w:val="24"/>
          <w:szCs w:val="24"/>
        </w:rPr>
        <w:t>:</w:t>
      </w:r>
      <w:r>
        <w:rPr>
          <w:sz w:val="24"/>
          <w:szCs w:val="24"/>
        </w:rPr>
        <w:t xml:space="preserve"> </w:t>
      </w:r>
      <w:r w:rsidRPr="0037080C">
        <w:rPr>
          <w:b/>
          <w:sz w:val="24"/>
          <w:szCs w:val="24"/>
        </w:rPr>
        <w:t>www</w:t>
      </w:r>
      <w:r w:rsidR="00CE1563" w:rsidRPr="0037080C">
        <w:rPr>
          <w:b/>
          <w:sz w:val="24"/>
          <w:szCs w:val="24"/>
        </w:rPr>
        <w:t>.broadchalkeparishcouncil.co</w:t>
      </w:r>
      <w:r w:rsidR="0037080C" w:rsidRPr="0037080C">
        <w:rPr>
          <w:b/>
          <w:sz w:val="24"/>
          <w:szCs w:val="24"/>
        </w:rPr>
        <w:t>m</w:t>
      </w:r>
    </w:p>
    <w:p w14:paraId="0B2725C0" w14:textId="77DFEB0C" w:rsidR="00082F33" w:rsidRPr="00082F33" w:rsidRDefault="00082F33" w:rsidP="006132B7">
      <w:pPr>
        <w:jc w:val="both"/>
        <w:rPr>
          <w:b/>
          <w:sz w:val="24"/>
          <w:szCs w:val="24"/>
        </w:rPr>
      </w:pPr>
      <w:r w:rsidRPr="00082F33">
        <w:rPr>
          <w:b/>
          <w:sz w:val="24"/>
          <w:szCs w:val="24"/>
        </w:rPr>
        <w:t>Know Your Council</w:t>
      </w:r>
      <w:r>
        <w:rPr>
          <w:b/>
          <w:sz w:val="24"/>
          <w:szCs w:val="24"/>
        </w:rPr>
        <w:t>?</w:t>
      </w:r>
    </w:p>
    <w:p w14:paraId="15692BC0" w14:textId="4CA747DE" w:rsidR="00082F33" w:rsidRDefault="00082F33" w:rsidP="006132B7">
      <w:pPr>
        <w:jc w:val="both"/>
        <w:rPr>
          <w:sz w:val="24"/>
          <w:szCs w:val="24"/>
        </w:rPr>
      </w:pPr>
      <w:r>
        <w:rPr>
          <w:sz w:val="24"/>
          <w:szCs w:val="24"/>
        </w:rPr>
        <w:t>Tom Hitchings is</w:t>
      </w:r>
      <w:r w:rsidR="00CE1563">
        <w:rPr>
          <w:sz w:val="24"/>
          <w:szCs w:val="24"/>
        </w:rPr>
        <w:t xml:space="preserve"> your</w:t>
      </w:r>
      <w:r>
        <w:rPr>
          <w:sz w:val="24"/>
          <w:szCs w:val="24"/>
        </w:rPr>
        <w:t xml:space="preserve"> Chairman and Robert Hitchings is Vice Chairman. </w:t>
      </w:r>
    </w:p>
    <w:p w14:paraId="2A34A23A" w14:textId="543E94CC" w:rsidR="00CE1563" w:rsidRDefault="00082F33" w:rsidP="006132B7">
      <w:pPr>
        <w:jc w:val="both"/>
        <w:rPr>
          <w:sz w:val="24"/>
          <w:szCs w:val="24"/>
        </w:rPr>
      </w:pPr>
      <w:r>
        <w:rPr>
          <w:sz w:val="24"/>
          <w:szCs w:val="24"/>
        </w:rPr>
        <w:t xml:space="preserve">The other Members of </w:t>
      </w:r>
      <w:r w:rsidR="00CE1563">
        <w:rPr>
          <w:sz w:val="24"/>
          <w:szCs w:val="24"/>
        </w:rPr>
        <w:t>your</w:t>
      </w:r>
      <w:r>
        <w:rPr>
          <w:sz w:val="24"/>
          <w:szCs w:val="24"/>
        </w:rPr>
        <w:t xml:space="preserve"> Council are: R</w:t>
      </w:r>
      <w:r w:rsidR="00CE1563">
        <w:rPr>
          <w:sz w:val="24"/>
          <w:szCs w:val="24"/>
        </w:rPr>
        <w:t xml:space="preserve">achel </w:t>
      </w:r>
      <w:r>
        <w:rPr>
          <w:sz w:val="24"/>
          <w:szCs w:val="24"/>
        </w:rPr>
        <w:t>Holland, Mathew Pickford, David Gilbert, Justin Allison</w:t>
      </w:r>
      <w:r w:rsidR="00CE1563">
        <w:rPr>
          <w:sz w:val="24"/>
          <w:szCs w:val="24"/>
        </w:rPr>
        <w:t>,</w:t>
      </w:r>
      <w:r>
        <w:rPr>
          <w:sz w:val="24"/>
          <w:szCs w:val="24"/>
        </w:rPr>
        <w:t xml:space="preserve"> </w:t>
      </w:r>
      <w:r w:rsidR="00CE1563">
        <w:rPr>
          <w:sz w:val="24"/>
          <w:szCs w:val="24"/>
        </w:rPr>
        <w:t xml:space="preserve">Tim Cave-Gibbs, John </w:t>
      </w:r>
      <w:proofErr w:type="spellStart"/>
      <w:r w:rsidR="00CE1563">
        <w:rPr>
          <w:sz w:val="24"/>
          <w:szCs w:val="24"/>
        </w:rPr>
        <w:t>Dutson</w:t>
      </w:r>
      <w:proofErr w:type="spellEnd"/>
      <w:r w:rsidR="00CE1563">
        <w:rPr>
          <w:sz w:val="24"/>
          <w:szCs w:val="24"/>
        </w:rPr>
        <w:t xml:space="preserve"> and Edward Fry. Hannah Newman has also been co-opted</w:t>
      </w:r>
      <w:r w:rsidR="0037080C">
        <w:rPr>
          <w:sz w:val="24"/>
          <w:szCs w:val="24"/>
        </w:rPr>
        <w:t xml:space="preserve"> onto the Council.</w:t>
      </w:r>
    </w:p>
    <w:p w14:paraId="1C811055" w14:textId="3E6052BA" w:rsidR="00CE1563" w:rsidRDefault="00CE1563" w:rsidP="006132B7">
      <w:pPr>
        <w:jc w:val="both"/>
        <w:rPr>
          <w:sz w:val="24"/>
          <w:szCs w:val="24"/>
        </w:rPr>
      </w:pPr>
      <w:r>
        <w:rPr>
          <w:sz w:val="24"/>
          <w:szCs w:val="24"/>
        </w:rPr>
        <w:t>Chris Rothwell is Clerk to the Council and can be contacted on email: clerkbroadchalke@gmail.com</w:t>
      </w:r>
    </w:p>
    <w:p w14:paraId="290AA9A2" w14:textId="77777777" w:rsidR="00CE1563" w:rsidRDefault="00CE1563" w:rsidP="006132B7">
      <w:pPr>
        <w:jc w:val="both"/>
        <w:rPr>
          <w:b/>
          <w:sz w:val="24"/>
          <w:szCs w:val="24"/>
        </w:rPr>
      </w:pPr>
      <w:r>
        <w:rPr>
          <w:b/>
          <w:sz w:val="24"/>
          <w:szCs w:val="24"/>
        </w:rPr>
        <w:t>What do you want from Your Parish Council?</w:t>
      </w:r>
    </w:p>
    <w:p w14:paraId="0F308342" w14:textId="0F24673A" w:rsidR="00CE1563" w:rsidRPr="00CE1563" w:rsidRDefault="00CE1563" w:rsidP="006132B7">
      <w:pPr>
        <w:jc w:val="both"/>
        <w:rPr>
          <w:sz w:val="24"/>
          <w:szCs w:val="24"/>
        </w:rPr>
      </w:pPr>
      <w:r w:rsidRPr="00CE1563">
        <w:rPr>
          <w:sz w:val="24"/>
          <w:szCs w:val="24"/>
        </w:rPr>
        <w:t>We are</w:t>
      </w:r>
      <w:r>
        <w:rPr>
          <w:sz w:val="24"/>
          <w:szCs w:val="24"/>
        </w:rPr>
        <w:t xml:space="preserve"> keen to know what</w:t>
      </w:r>
      <w:r w:rsidRPr="00CE1563">
        <w:rPr>
          <w:b/>
          <w:sz w:val="24"/>
          <w:szCs w:val="24"/>
        </w:rPr>
        <w:t xml:space="preserve"> You</w:t>
      </w:r>
      <w:r>
        <w:rPr>
          <w:sz w:val="24"/>
          <w:szCs w:val="24"/>
        </w:rPr>
        <w:t xml:space="preserve"> would like</w:t>
      </w:r>
      <w:r w:rsidRPr="00CE1563">
        <w:rPr>
          <w:b/>
          <w:sz w:val="24"/>
          <w:szCs w:val="24"/>
        </w:rPr>
        <w:t xml:space="preserve"> Your</w:t>
      </w:r>
      <w:r>
        <w:rPr>
          <w:sz w:val="24"/>
          <w:szCs w:val="24"/>
        </w:rPr>
        <w:t xml:space="preserve"> Parish Council to focus on for the village and we will be looking at priorities for the coming months over summer so please let us </w:t>
      </w:r>
      <w:r w:rsidR="0037080C">
        <w:rPr>
          <w:sz w:val="24"/>
          <w:szCs w:val="24"/>
        </w:rPr>
        <w:t>know</w:t>
      </w:r>
      <w:r>
        <w:rPr>
          <w:sz w:val="24"/>
          <w:szCs w:val="24"/>
        </w:rPr>
        <w:t xml:space="preserve"> your views. You can do this by talking to a Council Member or contacting the Clerk</w:t>
      </w:r>
      <w:r w:rsidR="00827EF9">
        <w:rPr>
          <w:sz w:val="24"/>
          <w:szCs w:val="24"/>
        </w:rPr>
        <w:t>. We are also looking at how to make PC business more accessible to residents.</w:t>
      </w:r>
      <w:r w:rsidR="00E84969">
        <w:rPr>
          <w:sz w:val="24"/>
          <w:szCs w:val="24"/>
        </w:rPr>
        <w:t xml:space="preserve"> Watch this space!</w:t>
      </w:r>
    </w:p>
    <w:p w14:paraId="08C28FD8" w14:textId="77777777" w:rsidR="00827EF9" w:rsidRDefault="00827EF9" w:rsidP="006132B7">
      <w:pPr>
        <w:jc w:val="both"/>
        <w:rPr>
          <w:b/>
          <w:sz w:val="24"/>
          <w:szCs w:val="24"/>
        </w:rPr>
      </w:pPr>
      <w:r>
        <w:rPr>
          <w:b/>
          <w:sz w:val="24"/>
          <w:szCs w:val="24"/>
        </w:rPr>
        <w:t>Roads, paths and verges:</w:t>
      </w:r>
    </w:p>
    <w:p w14:paraId="3D706FFB" w14:textId="2EB293F5" w:rsidR="00827EF9" w:rsidRDefault="00827EF9" w:rsidP="006132B7">
      <w:pPr>
        <w:jc w:val="both"/>
        <w:rPr>
          <w:sz w:val="24"/>
          <w:szCs w:val="24"/>
        </w:rPr>
      </w:pPr>
      <w:r w:rsidRPr="00827EF9">
        <w:rPr>
          <w:sz w:val="24"/>
          <w:szCs w:val="24"/>
        </w:rPr>
        <w:t>One hot topic that comes up on a regular basis are highways issues (potholes; road signage and overgrown vegetation). The Parish Council has appointed a councillor to act as coordinator for these matters, Edward Fry. Yo</w:t>
      </w:r>
      <w:r>
        <w:rPr>
          <w:sz w:val="24"/>
          <w:szCs w:val="24"/>
        </w:rPr>
        <w:t>u</w:t>
      </w:r>
      <w:r w:rsidRPr="00827EF9">
        <w:rPr>
          <w:sz w:val="24"/>
          <w:szCs w:val="24"/>
        </w:rPr>
        <w:t xml:space="preserve"> can also report problems direct to Wiltshire </w:t>
      </w:r>
      <w:r>
        <w:rPr>
          <w:sz w:val="24"/>
          <w:szCs w:val="24"/>
        </w:rPr>
        <w:t xml:space="preserve">Council </w:t>
      </w:r>
      <w:r w:rsidRPr="00827EF9">
        <w:rPr>
          <w:sz w:val="24"/>
          <w:szCs w:val="24"/>
        </w:rPr>
        <w:t xml:space="preserve">by logging on to the Wiltshire Council </w:t>
      </w:r>
      <w:r w:rsidRPr="00827EF9">
        <w:rPr>
          <w:i/>
          <w:sz w:val="24"/>
          <w:szCs w:val="24"/>
        </w:rPr>
        <w:t>My Wiltshire app</w:t>
      </w:r>
      <w:r>
        <w:rPr>
          <w:sz w:val="24"/>
          <w:szCs w:val="24"/>
        </w:rPr>
        <w:t xml:space="preserve"> which is an online reporting tool that can be downloaded by visiting www.wiltshire.gov.uk</w:t>
      </w:r>
    </w:p>
    <w:p w14:paraId="15B2B44E" w14:textId="13E2DFDE" w:rsidR="00827EF9" w:rsidRPr="00827EF9" w:rsidRDefault="00827EF9" w:rsidP="006132B7">
      <w:pPr>
        <w:jc w:val="both"/>
        <w:rPr>
          <w:sz w:val="24"/>
          <w:szCs w:val="24"/>
        </w:rPr>
      </w:pPr>
      <w:r>
        <w:rPr>
          <w:sz w:val="24"/>
          <w:szCs w:val="24"/>
        </w:rPr>
        <w:t>Or you can email the Clerk.</w:t>
      </w:r>
    </w:p>
    <w:p w14:paraId="1DC879A2" w14:textId="053374CB" w:rsidR="00363ADF" w:rsidRDefault="00827EF9" w:rsidP="006132B7">
      <w:pPr>
        <w:jc w:val="both"/>
        <w:rPr>
          <w:b/>
          <w:sz w:val="24"/>
          <w:szCs w:val="24"/>
        </w:rPr>
      </w:pPr>
      <w:r>
        <w:rPr>
          <w:b/>
          <w:sz w:val="24"/>
          <w:szCs w:val="24"/>
        </w:rPr>
        <w:t>Financial Support to Village Good Causes</w:t>
      </w:r>
    </w:p>
    <w:p w14:paraId="1CCD0E9A" w14:textId="0F0A422C" w:rsidR="004C1B5A" w:rsidRDefault="004C1B5A" w:rsidP="006132B7">
      <w:pPr>
        <w:jc w:val="both"/>
        <w:rPr>
          <w:sz w:val="24"/>
          <w:szCs w:val="24"/>
        </w:rPr>
      </w:pPr>
      <w:r>
        <w:rPr>
          <w:sz w:val="24"/>
          <w:szCs w:val="24"/>
        </w:rPr>
        <w:t xml:space="preserve">Section 137 of the Local Government Act 1972 allows local authorities, including Parish Councils, to incur expenditure which will bring direct benefit to their area or any part of it, or to all or some of its inhabitants. </w:t>
      </w:r>
    </w:p>
    <w:p w14:paraId="4E274074" w14:textId="248474E9" w:rsidR="00827EF9" w:rsidRDefault="00296CEF" w:rsidP="006132B7">
      <w:pPr>
        <w:jc w:val="both"/>
        <w:rPr>
          <w:sz w:val="24"/>
          <w:szCs w:val="24"/>
        </w:rPr>
      </w:pPr>
      <w:r w:rsidRPr="00296CEF">
        <w:rPr>
          <w:sz w:val="24"/>
          <w:szCs w:val="24"/>
        </w:rPr>
        <w:lastRenderedPageBreak/>
        <w:t>If</w:t>
      </w:r>
      <w:r w:rsidRPr="0037080C">
        <w:rPr>
          <w:b/>
          <w:sz w:val="24"/>
          <w:szCs w:val="24"/>
        </w:rPr>
        <w:t xml:space="preserve"> you</w:t>
      </w:r>
      <w:r w:rsidRPr="00296CEF">
        <w:rPr>
          <w:sz w:val="24"/>
          <w:szCs w:val="24"/>
        </w:rPr>
        <w:t xml:space="preserve"> are </w:t>
      </w:r>
      <w:r w:rsidR="0037080C">
        <w:rPr>
          <w:sz w:val="24"/>
          <w:szCs w:val="24"/>
        </w:rPr>
        <w:t xml:space="preserve">looking for </w:t>
      </w:r>
      <w:r w:rsidRPr="00296CEF">
        <w:rPr>
          <w:sz w:val="24"/>
          <w:szCs w:val="24"/>
        </w:rPr>
        <w:t xml:space="preserve">a small amount </w:t>
      </w:r>
      <w:r>
        <w:rPr>
          <w:sz w:val="24"/>
          <w:szCs w:val="24"/>
        </w:rPr>
        <w:t>o</w:t>
      </w:r>
      <w:r w:rsidRPr="00296CEF">
        <w:rPr>
          <w:sz w:val="24"/>
          <w:szCs w:val="24"/>
        </w:rPr>
        <w:t xml:space="preserve">f funding to make </w:t>
      </w:r>
      <w:r w:rsidRPr="0037080C">
        <w:rPr>
          <w:b/>
          <w:sz w:val="24"/>
          <w:szCs w:val="24"/>
        </w:rPr>
        <w:t>Your</w:t>
      </w:r>
      <w:r w:rsidRPr="00296CEF">
        <w:rPr>
          <w:sz w:val="24"/>
          <w:szCs w:val="24"/>
        </w:rPr>
        <w:t xml:space="preserve"> event happen then contact the Clerk. There are some basic requirements that need to be met</w:t>
      </w:r>
      <w:r w:rsidR="00E84969">
        <w:rPr>
          <w:sz w:val="24"/>
          <w:szCs w:val="24"/>
        </w:rPr>
        <w:t>. Applications will be considered at Parish Council Meetings and need to be received by the Clerk 10 days before the next meeting. Further details and application criteria can be found on the website.</w:t>
      </w:r>
    </w:p>
    <w:p w14:paraId="7F301E85" w14:textId="77777777" w:rsidR="00E84969" w:rsidRPr="00296CEF" w:rsidRDefault="00E84969" w:rsidP="006132B7">
      <w:pPr>
        <w:jc w:val="both"/>
        <w:rPr>
          <w:sz w:val="24"/>
          <w:szCs w:val="24"/>
        </w:rPr>
      </w:pPr>
    </w:p>
    <w:p w14:paraId="6A83FAC6" w14:textId="1CCF7594" w:rsidR="00363ADF" w:rsidRDefault="00363ADF" w:rsidP="006132B7">
      <w:pPr>
        <w:jc w:val="both"/>
        <w:rPr>
          <w:b/>
          <w:sz w:val="24"/>
          <w:szCs w:val="24"/>
        </w:rPr>
      </w:pPr>
      <w:r>
        <w:rPr>
          <w:b/>
          <w:sz w:val="24"/>
          <w:szCs w:val="24"/>
        </w:rPr>
        <w:t>Defibrillator</w:t>
      </w:r>
    </w:p>
    <w:p w14:paraId="31104961" w14:textId="77777777" w:rsidR="0037080C" w:rsidRDefault="00296CEF" w:rsidP="006132B7">
      <w:pPr>
        <w:jc w:val="both"/>
        <w:rPr>
          <w:sz w:val="24"/>
          <w:szCs w:val="24"/>
        </w:rPr>
      </w:pPr>
      <w:r w:rsidRPr="00296CEF">
        <w:rPr>
          <w:sz w:val="24"/>
          <w:szCs w:val="24"/>
        </w:rPr>
        <w:t>One initiative the Council has considered important and has been investigating over recent weeks is the provision of a community defibrillator. The plan is that that this will be installed in the redundant telephone kiosk by the bus shelter outside the Hub on High Road.</w:t>
      </w:r>
    </w:p>
    <w:p w14:paraId="01286A45" w14:textId="06830713" w:rsidR="00E11466" w:rsidRPr="0037080C" w:rsidRDefault="00296CEF" w:rsidP="006132B7">
      <w:pPr>
        <w:jc w:val="both"/>
        <w:rPr>
          <w:sz w:val="24"/>
          <w:szCs w:val="24"/>
        </w:rPr>
      </w:pPr>
      <w:r w:rsidRPr="00296CEF">
        <w:rPr>
          <w:sz w:val="24"/>
          <w:szCs w:val="24"/>
        </w:rPr>
        <w:t xml:space="preserve">The kiosk has been bought from British Telecom and, at the time of writing, the Clerk is discussing with The Community </w:t>
      </w:r>
      <w:proofErr w:type="gramStart"/>
      <w:r w:rsidRPr="00296CEF">
        <w:rPr>
          <w:sz w:val="24"/>
          <w:szCs w:val="24"/>
        </w:rPr>
        <w:t>Heart Beat</w:t>
      </w:r>
      <w:proofErr w:type="gramEnd"/>
      <w:r w:rsidRPr="00296CEF">
        <w:rPr>
          <w:sz w:val="24"/>
          <w:szCs w:val="24"/>
        </w:rPr>
        <w:t xml:space="preserve"> Trust arrangements for installation, maintenance and operation</w:t>
      </w:r>
      <w:r w:rsidR="0037080C">
        <w:rPr>
          <w:sz w:val="24"/>
          <w:szCs w:val="24"/>
        </w:rPr>
        <w:t xml:space="preserve"> of a defibrillator</w:t>
      </w:r>
      <w:r w:rsidRPr="00296CEF">
        <w:rPr>
          <w:sz w:val="24"/>
          <w:szCs w:val="24"/>
        </w:rPr>
        <w:t xml:space="preserve"> and hopes that June will see </w:t>
      </w:r>
      <w:r w:rsidR="0037080C">
        <w:rPr>
          <w:sz w:val="24"/>
          <w:szCs w:val="24"/>
        </w:rPr>
        <w:t>it</w:t>
      </w:r>
      <w:r w:rsidRPr="00296CEF">
        <w:rPr>
          <w:sz w:val="24"/>
          <w:szCs w:val="24"/>
        </w:rPr>
        <w:t xml:space="preserve"> in place</w:t>
      </w:r>
      <w:r w:rsidR="0037080C">
        <w:rPr>
          <w:sz w:val="24"/>
          <w:szCs w:val="24"/>
        </w:rPr>
        <w:t xml:space="preserve"> and operational,</w:t>
      </w:r>
      <w:r w:rsidRPr="00296CEF">
        <w:rPr>
          <w:sz w:val="24"/>
          <w:szCs w:val="24"/>
        </w:rPr>
        <w:t xml:space="preserve"> once approved by the emergency services</w:t>
      </w:r>
      <w:r w:rsidR="0037080C">
        <w:rPr>
          <w:sz w:val="24"/>
          <w:szCs w:val="24"/>
        </w:rPr>
        <w:t>. T</w:t>
      </w:r>
      <w:r w:rsidRPr="00296CEF">
        <w:rPr>
          <w:sz w:val="24"/>
          <w:szCs w:val="24"/>
        </w:rPr>
        <w:t xml:space="preserve">raining on its use </w:t>
      </w:r>
      <w:r w:rsidR="0037080C">
        <w:rPr>
          <w:sz w:val="24"/>
          <w:szCs w:val="24"/>
        </w:rPr>
        <w:t>will then follow</w:t>
      </w:r>
      <w:r w:rsidRPr="00296CEF">
        <w:rPr>
          <w:sz w:val="24"/>
          <w:szCs w:val="24"/>
        </w:rPr>
        <w:t xml:space="preserve">. If you would like to </w:t>
      </w:r>
      <w:r w:rsidR="0037080C">
        <w:rPr>
          <w:sz w:val="24"/>
          <w:szCs w:val="24"/>
        </w:rPr>
        <w:t>get</w:t>
      </w:r>
      <w:r w:rsidRPr="00296CEF">
        <w:rPr>
          <w:sz w:val="24"/>
          <w:szCs w:val="24"/>
        </w:rPr>
        <w:t xml:space="preserve"> </w:t>
      </w:r>
      <w:proofErr w:type="gramStart"/>
      <w:r w:rsidRPr="00296CEF">
        <w:rPr>
          <w:sz w:val="24"/>
          <w:szCs w:val="24"/>
        </w:rPr>
        <w:t>involved</w:t>
      </w:r>
      <w:proofErr w:type="gramEnd"/>
      <w:r w:rsidRPr="00296CEF">
        <w:rPr>
          <w:sz w:val="24"/>
          <w:szCs w:val="24"/>
        </w:rPr>
        <w:t xml:space="preserve"> please email the Clerk.</w:t>
      </w:r>
    </w:p>
    <w:p w14:paraId="7CBDA678" w14:textId="7DEB31EF" w:rsidR="00E11466" w:rsidRDefault="00E11466" w:rsidP="006132B7">
      <w:pPr>
        <w:jc w:val="both"/>
        <w:rPr>
          <w:b/>
          <w:sz w:val="24"/>
          <w:szCs w:val="24"/>
        </w:rPr>
      </w:pPr>
      <w:r>
        <w:rPr>
          <w:b/>
          <w:sz w:val="24"/>
          <w:szCs w:val="24"/>
        </w:rPr>
        <w:t>Parish Council Meetings</w:t>
      </w:r>
    </w:p>
    <w:p w14:paraId="42E7A392" w14:textId="668CEBE8" w:rsidR="00E11466" w:rsidRDefault="00E11466" w:rsidP="006132B7">
      <w:pPr>
        <w:jc w:val="both"/>
        <w:rPr>
          <w:sz w:val="24"/>
          <w:szCs w:val="24"/>
        </w:rPr>
      </w:pPr>
      <w:r>
        <w:rPr>
          <w:sz w:val="24"/>
          <w:szCs w:val="24"/>
        </w:rPr>
        <w:t>The</w:t>
      </w:r>
      <w:r w:rsidR="0037080C">
        <w:rPr>
          <w:sz w:val="24"/>
          <w:szCs w:val="24"/>
        </w:rPr>
        <w:t xml:space="preserve"> next meeting is </w:t>
      </w:r>
      <w:r>
        <w:rPr>
          <w:sz w:val="24"/>
          <w:szCs w:val="24"/>
        </w:rPr>
        <w:t xml:space="preserve">Wednesday </w:t>
      </w:r>
      <w:r w:rsidR="0037080C">
        <w:rPr>
          <w:sz w:val="24"/>
          <w:szCs w:val="24"/>
        </w:rPr>
        <w:t>1</w:t>
      </w:r>
      <w:r w:rsidR="00780ED2">
        <w:rPr>
          <w:sz w:val="24"/>
          <w:szCs w:val="24"/>
        </w:rPr>
        <w:t>2</w:t>
      </w:r>
      <w:bookmarkStart w:id="0" w:name="_GoBack"/>
      <w:bookmarkEnd w:id="0"/>
      <w:r w:rsidR="0037080C">
        <w:rPr>
          <w:sz w:val="24"/>
          <w:szCs w:val="24"/>
        </w:rPr>
        <w:t xml:space="preserve"> June</w:t>
      </w:r>
      <w:r>
        <w:rPr>
          <w:sz w:val="24"/>
          <w:szCs w:val="24"/>
        </w:rPr>
        <w:t xml:space="preserve"> at 7.30pm in The Village Hall.</w:t>
      </w:r>
    </w:p>
    <w:p w14:paraId="08A53405" w14:textId="44C95772" w:rsidR="00E84969" w:rsidRDefault="00E84969" w:rsidP="006132B7">
      <w:pPr>
        <w:jc w:val="both"/>
        <w:rPr>
          <w:sz w:val="24"/>
          <w:szCs w:val="24"/>
        </w:rPr>
      </w:pPr>
    </w:p>
    <w:p w14:paraId="7B2C7808" w14:textId="740FCD53" w:rsidR="00E84969" w:rsidRDefault="00E84969" w:rsidP="006132B7">
      <w:pPr>
        <w:jc w:val="both"/>
        <w:rPr>
          <w:b/>
          <w:sz w:val="24"/>
          <w:szCs w:val="24"/>
        </w:rPr>
      </w:pPr>
      <w:r w:rsidRPr="00E84969">
        <w:rPr>
          <w:b/>
          <w:sz w:val="24"/>
          <w:szCs w:val="24"/>
        </w:rPr>
        <w:t>FOOTNOTE</w:t>
      </w:r>
    </w:p>
    <w:p w14:paraId="1D44D07B" w14:textId="4C226C6E" w:rsidR="00E84969" w:rsidRDefault="00E84969" w:rsidP="006132B7">
      <w:pPr>
        <w:jc w:val="both"/>
        <w:rPr>
          <w:sz w:val="24"/>
          <w:szCs w:val="24"/>
        </w:rPr>
      </w:pPr>
      <w:r w:rsidRPr="008B2261">
        <w:rPr>
          <w:sz w:val="24"/>
          <w:szCs w:val="24"/>
        </w:rPr>
        <w:t>June</w:t>
      </w:r>
      <w:r w:rsidR="008B2261">
        <w:rPr>
          <w:sz w:val="24"/>
          <w:szCs w:val="24"/>
        </w:rPr>
        <w:t>/</w:t>
      </w:r>
      <w:r w:rsidRPr="008B2261">
        <w:rPr>
          <w:sz w:val="24"/>
          <w:szCs w:val="24"/>
        </w:rPr>
        <w:t xml:space="preserve">July is the time of year in the Parish Calendar when the Rights of Way are </w:t>
      </w:r>
      <w:r w:rsidR="008B2261" w:rsidRPr="008B2261">
        <w:rPr>
          <w:sz w:val="24"/>
          <w:szCs w:val="24"/>
        </w:rPr>
        <w:t xml:space="preserve">inspected by Council Members and volunteers. If you know of any footpath issues or would like to get </w:t>
      </w:r>
      <w:proofErr w:type="gramStart"/>
      <w:r w:rsidR="008B2261" w:rsidRPr="008B2261">
        <w:rPr>
          <w:sz w:val="24"/>
          <w:szCs w:val="24"/>
        </w:rPr>
        <w:t>involved</w:t>
      </w:r>
      <w:proofErr w:type="gramEnd"/>
      <w:r w:rsidR="008B2261" w:rsidRPr="008B2261">
        <w:rPr>
          <w:sz w:val="24"/>
          <w:szCs w:val="24"/>
        </w:rPr>
        <w:t xml:space="preserve"> please contact the C</w:t>
      </w:r>
      <w:r w:rsidR="008B2261">
        <w:rPr>
          <w:sz w:val="24"/>
          <w:szCs w:val="24"/>
        </w:rPr>
        <w:t>l</w:t>
      </w:r>
      <w:r w:rsidR="008B2261" w:rsidRPr="008B2261">
        <w:rPr>
          <w:sz w:val="24"/>
          <w:szCs w:val="24"/>
        </w:rPr>
        <w:t>erk</w:t>
      </w:r>
      <w:r w:rsidR="008B2261">
        <w:rPr>
          <w:sz w:val="24"/>
          <w:szCs w:val="24"/>
        </w:rPr>
        <w:t>.</w:t>
      </w:r>
    </w:p>
    <w:p w14:paraId="0B60BD63" w14:textId="194E28C7" w:rsidR="008B2261" w:rsidRDefault="008B2261" w:rsidP="006132B7">
      <w:pPr>
        <w:jc w:val="both"/>
        <w:rPr>
          <w:sz w:val="24"/>
          <w:szCs w:val="24"/>
        </w:rPr>
      </w:pPr>
    </w:p>
    <w:p w14:paraId="667F1B67" w14:textId="38B9584D" w:rsidR="008B2261" w:rsidRPr="008B2261" w:rsidRDefault="008B2261" w:rsidP="006132B7">
      <w:pPr>
        <w:jc w:val="both"/>
        <w:rPr>
          <w:b/>
          <w:sz w:val="24"/>
          <w:szCs w:val="24"/>
        </w:rPr>
      </w:pPr>
      <w:r w:rsidRPr="008B2261">
        <w:rPr>
          <w:b/>
          <w:sz w:val="24"/>
          <w:szCs w:val="24"/>
        </w:rPr>
        <w:t>Clerkbroadchalke@gmail.com</w:t>
      </w:r>
    </w:p>
    <w:p w14:paraId="44410992" w14:textId="77777777" w:rsidR="008B2261" w:rsidRPr="008B2261" w:rsidRDefault="008B2261" w:rsidP="006132B7">
      <w:pPr>
        <w:jc w:val="both"/>
        <w:rPr>
          <w:sz w:val="24"/>
          <w:szCs w:val="24"/>
        </w:rPr>
      </w:pPr>
    </w:p>
    <w:sectPr w:rsidR="008B2261" w:rsidRPr="008B22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B7"/>
    <w:rsid w:val="00082F33"/>
    <w:rsid w:val="0010503E"/>
    <w:rsid w:val="00231301"/>
    <w:rsid w:val="00296CEF"/>
    <w:rsid w:val="00363ADF"/>
    <w:rsid w:val="0037080C"/>
    <w:rsid w:val="004C1B5A"/>
    <w:rsid w:val="006132B7"/>
    <w:rsid w:val="00780ED2"/>
    <w:rsid w:val="00827EF9"/>
    <w:rsid w:val="008B2261"/>
    <w:rsid w:val="00BC1050"/>
    <w:rsid w:val="00CE1563"/>
    <w:rsid w:val="00E11466"/>
    <w:rsid w:val="00E84969"/>
    <w:rsid w:val="00F8598B"/>
    <w:rsid w:val="00FF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57F5"/>
  <w15:chartTrackingRefBased/>
  <w15:docId w15:val="{897906CD-9E5F-4D97-B93D-03648A7C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466"/>
    <w:rPr>
      <w:color w:val="0563C1" w:themeColor="hyperlink"/>
      <w:u w:val="single"/>
    </w:rPr>
  </w:style>
  <w:style w:type="character" w:styleId="UnresolvedMention">
    <w:name w:val="Unresolved Mention"/>
    <w:basedOn w:val="DefaultParagraphFont"/>
    <w:uiPriority w:val="99"/>
    <w:semiHidden/>
    <w:unhideWhenUsed/>
    <w:rsid w:val="00E11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clerkbroadchalke@gmail.com</dc:creator>
  <cp:keywords/>
  <dc:description/>
  <cp:lastModifiedBy>clerkbroadchalke@gmail.com</cp:lastModifiedBy>
  <cp:revision>2</cp:revision>
  <dcterms:created xsi:type="dcterms:W3CDTF">2019-05-22T17:46:00Z</dcterms:created>
  <dcterms:modified xsi:type="dcterms:W3CDTF">2019-05-22T17:46:00Z</dcterms:modified>
</cp:coreProperties>
</file>